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9D41" w14:textId="77777777"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SOUTH CAROLINA ASSOCIATION OF SCHOOL PSYCHOLOGISTS</w:t>
      </w:r>
    </w:p>
    <w:p w14:paraId="30B9B2D0" w14:textId="77777777" w:rsidR="000C2D38" w:rsidRDefault="000C2D38" w:rsidP="000C2D38">
      <w:pPr>
        <w:pStyle w:val="NormalWeb"/>
        <w:spacing w:before="0" w:beforeAutospacing="0" w:after="0" w:afterAutospacing="0"/>
        <w:jc w:val="center"/>
        <w:rPr>
          <w:rFonts w:ascii="Open Sans" w:hAnsi="Open Sans"/>
          <w:color w:val="373737"/>
          <w:sz w:val="23"/>
          <w:szCs w:val="23"/>
        </w:rPr>
      </w:pPr>
    </w:p>
    <w:p w14:paraId="5F0D9420" w14:textId="08ADE337"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201</w:t>
      </w:r>
      <w:r w:rsidR="00CF2956">
        <w:rPr>
          <w:rStyle w:val="Strong"/>
          <w:rFonts w:ascii="Comic Sans MS" w:hAnsi="Comic Sans MS"/>
          <w:color w:val="000000"/>
          <w:sz w:val="28"/>
          <w:szCs w:val="28"/>
        </w:rPr>
        <w:t>8</w:t>
      </w:r>
      <w:r>
        <w:rPr>
          <w:rStyle w:val="Strong"/>
          <w:rFonts w:ascii="Comic Sans MS" w:hAnsi="Comic Sans MS"/>
          <w:color w:val="000000"/>
          <w:sz w:val="28"/>
          <w:szCs w:val="28"/>
        </w:rPr>
        <w:t xml:space="preserve"> FALL CONFERENCE</w:t>
      </w:r>
    </w:p>
    <w:p w14:paraId="26F8832B" w14:textId="77777777" w:rsidR="000C2D38" w:rsidRDefault="000C2D38" w:rsidP="000C2D38">
      <w:pPr>
        <w:pStyle w:val="NormalWeb"/>
        <w:spacing w:before="0" w:beforeAutospacing="0" w:after="0" w:afterAutospacing="0"/>
        <w:jc w:val="center"/>
        <w:rPr>
          <w:rFonts w:ascii="Open Sans" w:hAnsi="Open Sans"/>
          <w:color w:val="373737"/>
          <w:sz w:val="23"/>
          <w:szCs w:val="23"/>
        </w:rPr>
      </w:pPr>
    </w:p>
    <w:p w14:paraId="26CCBF8C" w14:textId="77777777"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0"/>
          <w:szCs w:val="20"/>
        </w:rPr>
        <w:t>SCASP is approved by the National Association of School Psychologists to offer continuing education for school psychologists.  SCASP maintains responsibility for the program.</w:t>
      </w:r>
      <w:r>
        <w:rPr>
          <w:color w:val="000000"/>
          <w:sz w:val="28"/>
          <w:szCs w:val="28"/>
        </w:rPr>
        <w:t> </w:t>
      </w:r>
    </w:p>
    <w:p w14:paraId="17DD16CF" w14:textId="77777777" w:rsidR="000C2D38" w:rsidRDefault="000C2D38" w:rsidP="000C2D38">
      <w:pPr>
        <w:pStyle w:val="NormalWeb"/>
        <w:rPr>
          <w:rFonts w:ascii="Open Sans" w:hAnsi="Open Sans"/>
          <w:color w:val="373737"/>
          <w:sz w:val="23"/>
          <w:szCs w:val="23"/>
        </w:rPr>
      </w:pPr>
    </w:p>
    <w:p w14:paraId="17C0B87A" w14:textId="77BD0EFD"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 xml:space="preserve">October </w:t>
      </w:r>
      <w:r w:rsidR="00CF2956">
        <w:rPr>
          <w:rStyle w:val="Strong"/>
          <w:rFonts w:ascii="Comic Sans MS" w:hAnsi="Comic Sans MS"/>
          <w:color w:val="000000"/>
          <w:sz w:val="28"/>
          <w:szCs w:val="28"/>
        </w:rPr>
        <w:t>3-5</w:t>
      </w:r>
      <w:r>
        <w:rPr>
          <w:rStyle w:val="Strong"/>
          <w:rFonts w:ascii="Comic Sans MS" w:hAnsi="Comic Sans MS"/>
          <w:color w:val="000000"/>
          <w:sz w:val="28"/>
          <w:szCs w:val="28"/>
        </w:rPr>
        <w:t>, 201</w:t>
      </w:r>
      <w:r w:rsidR="00CF2956">
        <w:rPr>
          <w:rStyle w:val="Strong"/>
          <w:rFonts w:ascii="Comic Sans MS" w:hAnsi="Comic Sans MS"/>
          <w:color w:val="000000"/>
          <w:sz w:val="28"/>
          <w:szCs w:val="28"/>
        </w:rPr>
        <w:t>8</w:t>
      </w:r>
    </w:p>
    <w:p w14:paraId="5771D96A" w14:textId="77777777"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Columbia Conference Center</w:t>
      </w:r>
    </w:p>
    <w:p w14:paraId="45AEA115" w14:textId="77777777"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169 Laurelhurst Avenue</w:t>
      </w:r>
    </w:p>
    <w:p w14:paraId="576679D8" w14:textId="77777777"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sz w:val="28"/>
          <w:szCs w:val="28"/>
        </w:rPr>
        <w:t>Columbia, SC 29210</w:t>
      </w:r>
    </w:p>
    <w:p w14:paraId="569CC6F1" w14:textId="244D099F" w:rsidR="000C2D38" w:rsidRPr="00CF2956" w:rsidRDefault="000C2D38" w:rsidP="00CF2956">
      <w:pPr>
        <w:pStyle w:val="NormalWeb"/>
        <w:spacing w:before="0" w:beforeAutospacing="0" w:after="0" w:afterAutospacing="0"/>
        <w:jc w:val="center"/>
        <w:rPr>
          <w:rFonts w:ascii="Comic Sans MS" w:hAnsi="Comic Sans MS"/>
          <w:b/>
          <w:bCs/>
          <w:color w:val="000000"/>
          <w:sz w:val="28"/>
          <w:szCs w:val="28"/>
        </w:rPr>
      </w:pPr>
      <w:r>
        <w:rPr>
          <w:rStyle w:val="Strong"/>
          <w:rFonts w:ascii="Comic Sans MS" w:hAnsi="Comic Sans MS"/>
          <w:color w:val="000000"/>
          <w:sz w:val="28"/>
          <w:szCs w:val="28"/>
        </w:rPr>
        <w:t>Register early and save!</w:t>
      </w:r>
    </w:p>
    <w:p w14:paraId="5788E10B" w14:textId="77777777" w:rsidR="000C2D38" w:rsidRDefault="000C2D38" w:rsidP="000C2D38">
      <w:pPr>
        <w:pStyle w:val="NormalWeb"/>
        <w:rPr>
          <w:rFonts w:ascii="Open Sans" w:hAnsi="Open Sans"/>
          <w:color w:val="373737"/>
          <w:sz w:val="23"/>
          <w:szCs w:val="23"/>
        </w:rPr>
      </w:pPr>
    </w:p>
    <w:p w14:paraId="392E4680" w14:textId="77777777" w:rsidR="000C2D38" w:rsidRDefault="000C2D38" w:rsidP="000C2D38">
      <w:pPr>
        <w:pStyle w:val="NormalWeb"/>
        <w:spacing w:before="0" w:beforeAutospacing="0" w:after="0" w:afterAutospacing="0"/>
        <w:jc w:val="center"/>
        <w:rPr>
          <w:rFonts w:ascii="Open Sans" w:hAnsi="Open Sans"/>
          <w:color w:val="373737"/>
          <w:sz w:val="23"/>
          <w:szCs w:val="23"/>
        </w:rPr>
      </w:pPr>
      <w:r>
        <w:rPr>
          <w:rFonts w:ascii="Comic Sans MS" w:hAnsi="Comic Sans MS"/>
          <w:color w:val="000000"/>
        </w:rPr>
        <w:t>CONFERENCE SCHEDULE</w:t>
      </w:r>
    </w:p>
    <w:p w14:paraId="3F537EBB" w14:textId="390A5840"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xml:space="preserve">Wednesday, October </w:t>
      </w:r>
      <w:r w:rsidR="00CF2956">
        <w:rPr>
          <w:rFonts w:ascii="Comic Sans MS" w:hAnsi="Comic Sans MS"/>
          <w:color w:val="000000"/>
        </w:rPr>
        <w:t>3,</w:t>
      </w:r>
      <w:r>
        <w:rPr>
          <w:rFonts w:ascii="Comic Sans MS" w:hAnsi="Comic Sans MS"/>
          <w:color w:val="000000"/>
        </w:rPr>
        <w:t xml:space="preserve"> 201</w:t>
      </w:r>
      <w:r w:rsidR="00CF2956">
        <w:rPr>
          <w:rFonts w:ascii="Comic Sans MS" w:hAnsi="Comic Sans MS"/>
          <w:color w:val="000000"/>
        </w:rPr>
        <w:t>8</w:t>
      </w:r>
    </w:p>
    <w:p w14:paraId="0131AACC" w14:textId="7777777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7:30 AM – 8:30 AM         Snacks/Coffee and Registration</w:t>
      </w:r>
    </w:p>
    <w:p w14:paraId="697205EF" w14:textId="7777777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8:30 AM – 4:30 PM          Full-day Workshop</w:t>
      </w:r>
    </w:p>
    <w:p w14:paraId="565A9A02" w14:textId="7D7AEB1C"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xml:space="preserve">Thursday, October </w:t>
      </w:r>
      <w:r w:rsidR="00CF2956">
        <w:rPr>
          <w:rFonts w:ascii="Comic Sans MS" w:hAnsi="Comic Sans MS"/>
          <w:color w:val="000000"/>
        </w:rPr>
        <w:t>4</w:t>
      </w:r>
      <w:r>
        <w:rPr>
          <w:rFonts w:ascii="Comic Sans MS" w:hAnsi="Comic Sans MS"/>
          <w:color w:val="000000"/>
        </w:rPr>
        <w:t>, 201</w:t>
      </w:r>
      <w:r w:rsidR="00CF2956">
        <w:rPr>
          <w:rFonts w:ascii="Comic Sans MS" w:hAnsi="Comic Sans MS"/>
          <w:color w:val="000000"/>
        </w:rPr>
        <w:t>8</w:t>
      </w:r>
    </w:p>
    <w:p w14:paraId="6CD33184" w14:textId="7777777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7:30 AM – 8:30 AM         Snacks/Coffee and Registration</w:t>
      </w:r>
    </w:p>
    <w:p w14:paraId="7D1F7947" w14:textId="77777777" w:rsidR="000C2D38" w:rsidRDefault="000C2D38" w:rsidP="000C2D38">
      <w:pPr>
        <w:pStyle w:val="NormalWeb"/>
        <w:spacing w:before="0" w:beforeAutospacing="0" w:after="0" w:afterAutospacing="0"/>
        <w:rPr>
          <w:rFonts w:ascii="Comic Sans MS" w:hAnsi="Comic Sans MS"/>
          <w:color w:val="000000"/>
        </w:rPr>
      </w:pPr>
      <w:r>
        <w:rPr>
          <w:rFonts w:ascii="Comic Sans MS" w:hAnsi="Comic Sans MS"/>
          <w:color w:val="000000"/>
        </w:rPr>
        <w:t>         8:30 AM – 4:30 PM          Full-day Workshop</w:t>
      </w:r>
    </w:p>
    <w:p w14:paraId="3B7CA163" w14:textId="1F45DAB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xml:space="preserve">               </w:t>
      </w:r>
    </w:p>
    <w:p w14:paraId="374831E6" w14:textId="1DBB7F1A"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xml:space="preserve">Friday, October </w:t>
      </w:r>
      <w:r w:rsidR="00CF2956">
        <w:rPr>
          <w:rFonts w:ascii="Comic Sans MS" w:hAnsi="Comic Sans MS"/>
          <w:color w:val="000000"/>
        </w:rPr>
        <w:t>5</w:t>
      </w:r>
      <w:r>
        <w:rPr>
          <w:rFonts w:ascii="Comic Sans MS" w:hAnsi="Comic Sans MS"/>
          <w:color w:val="000000"/>
        </w:rPr>
        <w:t>, 201</w:t>
      </w:r>
      <w:r w:rsidR="00CF2956">
        <w:rPr>
          <w:rFonts w:ascii="Comic Sans MS" w:hAnsi="Comic Sans MS"/>
          <w:color w:val="000000"/>
        </w:rPr>
        <w:t>8</w:t>
      </w:r>
    </w:p>
    <w:p w14:paraId="67AF23B6" w14:textId="7777777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7:30 AM – 8:30 AM         Snacks/Coffee and Registration</w:t>
      </w:r>
    </w:p>
    <w:p w14:paraId="44F9F12E" w14:textId="7777777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8:30 AM – 9:00 AM         General Business Meeting</w:t>
      </w:r>
    </w:p>
    <w:p w14:paraId="43A65969" w14:textId="7777777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9:15 AM – 10:00 AM        Keynote Address</w:t>
      </w:r>
    </w:p>
    <w:p w14:paraId="5FC0F9F8" w14:textId="7777777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10:15 AM – 11:30 AM        Mini sessions</w:t>
      </w:r>
    </w:p>
    <w:p w14:paraId="09427D5B" w14:textId="7777777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11:30 AM – 1:00 PM         Lunch on your own</w:t>
      </w:r>
    </w:p>
    <w:p w14:paraId="56CFD2DD" w14:textId="77777777" w:rsidR="000C2D38" w:rsidRDefault="000C2D38" w:rsidP="000C2D38">
      <w:pPr>
        <w:pStyle w:val="NormalWeb"/>
        <w:spacing w:before="0" w:beforeAutospacing="0" w:after="0" w:afterAutospacing="0"/>
        <w:rPr>
          <w:rFonts w:ascii="Open Sans" w:hAnsi="Open Sans"/>
          <w:color w:val="373737"/>
          <w:sz w:val="23"/>
          <w:szCs w:val="23"/>
        </w:rPr>
      </w:pPr>
      <w:r>
        <w:rPr>
          <w:rFonts w:ascii="Comic Sans MS" w:hAnsi="Comic Sans MS"/>
          <w:color w:val="000000"/>
        </w:rPr>
        <w:t>          1:00 PM – 4:00 PM         Mini sessions continued </w:t>
      </w:r>
    </w:p>
    <w:p w14:paraId="7DD95B12" w14:textId="77777777" w:rsidR="000C2D38" w:rsidRDefault="000C2D38" w:rsidP="000C2D38">
      <w:pPr>
        <w:pStyle w:val="NormalWeb"/>
        <w:rPr>
          <w:rFonts w:ascii="Open Sans" w:hAnsi="Open Sans"/>
          <w:color w:val="373737"/>
          <w:sz w:val="23"/>
          <w:szCs w:val="23"/>
        </w:rPr>
      </w:pPr>
    </w:p>
    <w:p w14:paraId="1687CC3C" w14:textId="77777777" w:rsidR="000C2D38" w:rsidRDefault="000C2D38" w:rsidP="000C2D38">
      <w:pPr>
        <w:pStyle w:val="NormalWeb"/>
        <w:spacing w:before="0" w:beforeAutospacing="0" w:after="0" w:afterAutospacing="0"/>
        <w:rPr>
          <w:rFonts w:ascii="Open Sans" w:hAnsi="Open Sans"/>
          <w:color w:val="373737"/>
          <w:sz w:val="23"/>
          <w:szCs w:val="23"/>
        </w:rPr>
      </w:pPr>
      <w:r>
        <w:rPr>
          <w:rStyle w:val="Emphasis"/>
          <w:b/>
          <w:bCs/>
          <w:color w:val="000000"/>
        </w:rPr>
        <w:t>                       </w:t>
      </w:r>
      <w:r>
        <w:rPr>
          <w:rStyle w:val="Strong"/>
          <w:rFonts w:ascii="Comic Sans MS" w:hAnsi="Comic Sans MS"/>
          <w:color w:val="000000"/>
        </w:rPr>
        <w:t>Full-Day Workshop</w:t>
      </w:r>
    </w:p>
    <w:p w14:paraId="72B2D5A9" w14:textId="43764CF0"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xml:space="preserve">Wednesday, October </w:t>
      </w:r>
      <w:r w:rsidR="00A93C22">
        <w:rPr>
          <w:rStyle w:val="Strong"/>
          <w:rFonts w:ascii="Comic Sans MS" w:hAnsi="Comic Sans MS"/>
          <w:color w:val="000000"/>
        </w:rPr>
        <w:t>3, 2018</w:t>
      </w:r>
    </w:p>
    <w:p w14:paraId="34C40158" w14:textId="335B94D4" w:rsidR="000C2D38" w:rsidRDefault="000C2D38" w:rsidP="000C2D38">
      <w:pPr>
        <w:pStyle w:val="NormalWeb"/>
        <w:rPr>
          <w:rStyle w:val="Strong"/>
          <w:rFonts w:ascii="Comic Sans MS" w:hAnsi="Comic Sans MS"/>
          <w:color w:val="000000"/>
        </w:rPr>
      </w:pPr>
      <w:r>
        <w:rPr>
          <w:rFonts w:ascii="Comic Sans MS" w:hAnsi="Comic Sans MS"/>
          <w:color w:val="000000"/>
        </w:rPr>
        <w:t>                 </w:t>
      </w:r>
      <w:r>
        <w:rPr>
          <w:rStyle w:val="apple-converted-space"/>
          <w:rFonts w:ascii="Comic Sans MS" w:hAnsi="Comic Sans MS"/>
          <w:color w:val="000000"/>
        </w:rPr>
        <w:t> </w:t>
      </w:r>
      <w:r>
        <w:rPr>
          <w:rStyle w:val="Strong"/>
          <w:rFonts w:ascii="Comic Sans MS" w:hAnsi="Comic Sans MS"/>
          <w:color w:val="000000"/>
        </w:rPr>
        <w:t>Full-Day Workshop</w:t>
      </w:r>
    </w:p>
    <w:p w14:paraId="44D6CA44" w14:textId="77777777" w:rsidR="00C426B2" w:rsidRPr="00C426B2" w:rsidRDefault="00C426B2" w:rsidP="00C426B2">
      <w:pPr>
        <w:widowControl/>
        <w:spacing w:before="100" w:beforeAutospacing="1" w:after="100" w:afterAutospacing="1"/>
        <w:rPr>
          <w:rFonts w:ascii="&amp;quot" w:eastAsia="Times New Roman" w:hAnsi="&amp;quot" w:cs="Times New Roman"/>
          <w:b w:val="0"/>
          <w:i w:val="0"/>
          <w:color w:val="373737"/>
          <w:sz w:val="23"/>
          <w:szCs w:val="23"/>
        </w:rPr>
      </w:pPr>
      <w:r w:rsidRPr="00C426B2">
        <w:rPr>
          <w:rFonts w:ascii="Comic Sans MS" w:eastAsia="Times New Roman" w:hAnsi="Comic Sans MS" w:cs="Times New Roman"/>
          <w:b w:val="0"/>
          <w:i w:val="0"/>
          <w:color w:val="212121"/>
          <w:sz w:val="23"/>
          <w:szCs w:val="23"/>
        </w:rPr>
        <w:lastRenderedPageBreak/>
        <w:t>Sam Goldstein, Ph.D., </w:t>
      </w:r>
      <w:r w:rsidRPr="00C426B2">
        <w:rPr>
          <w:rFonts w:ascii="Comic Sans MS" w:eastAsia="Times New Roman" w:hAnsi="Comic Sans MS" w:cs="Times New Roman"/>
          <w:b w:val="0"/>
          <w:i w:val="0"/>
          <w:color w:val="373737"/>
          <w:sz w:val="23"/>
          <w:szCs w:val="23"/>
          <w:shd w:val="clear" w:color="auto" w:fill="FFFFFF"/>
        </w:rPr>
        <w:t>Adjunct Assistant Professor at the University of Utah School of Medicine, Clinical Director of the Neurology Learning and Behavior Center. </w:t>
      </w:r>
    </w:p>
    <w:p w14:paraId="7F1A7156" w14:textId="77777777" w:rsidR="00C426B2" w:rsidRPr="00C426B2" w:rsidRDefault="00C426B2" w:rsidP="00C426B2">
      <w:pPr>
        <w:widowControl/>
        <w:spacing w:before="100" w:beforeAutospacing="1" w:after="100" w:afterAutospacing="1"/>
        <w:rPr>
          <w:rFonts w:ascii="&amp;quot" w:eastAsia="Times New Roman" w:hAnsi="&amp;quot" w:cs="Times New Roman"/>
          <w:b w:val="0"/>
          <w:i w:val="0"/>
          <w:color w:val="373737"/>
          <w:sz w:val="23"/>
          <w:szCs w:val="23"/>
        </w:rPr>
      </w:pPr>
      <w:r w:rsidRPr="00C426B2">
        <w:rPr>
          <w:rFonts w:ascii="Comic Sans MS" w:eastAsia="Times New Roman" w:hAnsi="Comic Sans MS" w:cs="Times New Roman"/>
          <w:bCs/>
          <w:i w:val="0"/>
          <w:color w:val="212121"/>
          <w:sz w:val="21"/>
          <w:szCs w:val="21"/>
        </w:rPr>
        <w:t>Understanding and Applying Resilience in the</w:t>
      </w:r>
      <w:r w:rsidRPr="00C426B2">
        <w:rPr>
          <w:rFonts w:ascii="Comic Sans MS" w:eastAsia="Times New Roman" w:hAnsi="Comic Sans MS" w:cs="Times New Roman"/>
          <w:b w:val="0"/>
          <w:i w:val="0"/>
          <w:color w:val="373737"/>
          <w:sz w:val="21"/>
          <w:szCs w:val="21"/>
        </w:rPr>
        <w:t xml:space="preserve"> </w:t>
      </w:r>
      <w:r w:rsidRPr="00C426B2">
        <w:rPr>
          <w:rFonts w:ascii="Comic Sans MS" w:eastAsia="Times New Roman" w:hAnsi="Comic Sans MS" w:cs="Times New Roman"/>
          <w:bCs/>
          <w:i w:val="0"/>
          <w:color w:val="212121"/>
          <w:sz w:val="21"/>
          <w:szCs w:val="21"/>
        </w:rPr>
        <w:t>Care and Education of Children</w:t>
      </w:r>
      <w:r w:rsidRPr="00C426B2">
        <w:rPr>
          <w:rFonts w:ascii="Comic Sans MS" w:eastAsia="Times New Roman" w:hAnsi="Comic Sans MS" w:cs="Times New Roman"/>
          <w:b w:val="0"/>
          <w:i w:val="0"/>
          <w:color w:val="373737"/>
          <w:sz w:val="21"/>
          <w:szCs w:val="21"/>
        </w:rPr>
        <w:t> </w:t>
      </w:r>
    </w:p>
    <w:p w14:paraId="347AD9E4" w14:textId="77777777" w:rsidR="00C426B2" w:rsidRPr="00C426B2" w:rsidRDefault="00C426B2" w:rsidP="00C426B2">
      <w:pPr>
        <w:widowControl/>
        <w:spacing w:before="100" w:beforeAutospacing="1" w:after="100" w:afterAutospacing="1"/>
        <w:rPr>
          <w:rFonts w:ascii="&amp;quot" w:eastAsia="Times New Roman" w:hAnsi="&amp;quot" w:cs="Times New Roman"/>
          <w:b w:val="0"/>
          <w:i w:val="0"/>
          <w:color w:val="373737"/>
          <w:sz w:val="23"/>
          <w:szCs w:val="23"/>
        </w:rPr>
      </w:pPr>
      <w:r w:rsidRPr="00C426B2">
        <w:rPr>
          <w:rFonts w:ascii="Comic Sans MS" w:eastAsia="Times New Roman" w:hAnsi="Comic Sans MS" w:cs="Times New Roman"/>
          <w:b w:val="0"/>
          <w:i w:val="0"/>
          <w:color w:val="212121"/>
          <w:sz w:val="21"/>
          <w:szCs w:val="21"/>
        </w:rPr>
        <w:t xml:space="preserve">Why can some of us handle life’s greatest trials with ease while others become burdened by the slightest setback?  What factors help some children and adults bounce back from adversity while others languish in feelings of helplessness and hopelessness?  What exactly is that inner strength that some people exude in their daily lives.  The term resilience has been reserved for those who have overcome overwhelming obstacles.  But in reality, every child encounters stress in </w:t>
      </w:r>
      <w:proofErr w:type="spellStart"/>
      <w:r w:rsidRPr="00C426B2">
        <w:rPr>
          <w:rFonts w:ascii="Comic Sans MS" w:eastAsia="Times New Roman" w:hAnsi="Comic Sans MS" w:cs="Times New Roman"/>
          <w:b w:val="0"/>
          <w:i w:val="0"/>
          <w:color w:val="212121"/>
          <w:sz w:val="21"/>
          <w:szCs w:val="21"/>
        </w:rPr>
        <w:t>every day</w:t>
      </w:r>
      <w:proofErr w:type="spellEnd"/>
      <w:r w:rsidRPr="00C426B2">
        <w:rPr>
          <w:rFonts w:ascii="Comic Sans MS" w:eastAsia="Times New Roman" w:hAnsi="Comic Sans MS" w:cs="Times New Roman"/>
          <w:b w:val="0"/>
          <w:i w:val="0"/>
          <w:color w:val="212121"/>
          <w:sz w:val="21"/>
          <w:szCs w:val="21"/>
        </w:rPr>
        <w:t xml:space="preserve"> life and no one knows when they may face unexpected hardships.  Resilience embraces a set of qualities that afford sustainability of good functioning. In this day long presentation, Dr. Goldstein will begin by addressing the science and research of resilience. He will then introduce a </w:t>
      </w:r>
      <w:proofErr w:type="gramStart"/>
      <w:r w:rsidRPr="00C426B2">
        <w:rPr>
          <w:rFonts w:ascii="Comic Sans MS" w:eastAsia="Times New Roman" w:hAnsi="Comic Sans MS" w:cs="Times New Roman"/>
          <w:b w:val="0"/>
          <w:i w:val="0"/>
          <w:color w:val="212121"/>
          <w:sz w:val="21"/>
          <w:szCs w:val="21"/>
        </w:rPr>
        <w:t>research based</w:t>
      </w:r>
      <w:proofErr w:type="gramEnd"/>
      <w:r w:rsidRPr="00C426B2">
        <w:rPr>
          <w:rFonts w:ascii="Comic Sans MS" w:eastAsia="Times New Roman" w:hAnsi="Comic Sans MS" w:cs="Times New Roman"/>
          <w:b w:val="0"/>
          <w:i w:val="0"/>
          <w:color w:val="212121"/>
          <w:sz w:val="21"/>
          <w:szCs w:val="21"/>
        </w:rPr>
        <w:t xml:space="preserve"> framework for understanding, modeling and teaching resilience strategies to youth of all ages.  Dr. Goldstein will also focus on the disruptive and non-disruptive challenges affecting a significant minority of the school population and discuss the relevance and role of resilience in the education of these students. </w:t>
      </w:r>
      <w:r w:rsidRPr="00C426B2">
        <w:rPr>
          <w:rFonts w:ascii="&amp;quot" w:eastAsia="Times New Roman" w:hAnsi="&amp;quot" w:cs="Times New Roman"/>
          <w:b w:val="0"/>
          <w:i w:val="0"/>
          <w:color w:val="373737"/>
          <w:sz w:val="23"/>
          <w:szCs w:val="23"/>
        </w:rPr>
        <w:t> </w:t>
      </w:r>
    </w:p>
    <w:p w14:paraId="6805DE29" w14:textId="77777777" w:rsidR="00C426B2" w:rsidRPr="00C426B2" w:rsidRDefault="00C426B2" w:rsidP="00C426B2">
      <w:pPr>
        <w:widowControl/>
        <w:spacing w:before="100" w:beforeAutospacing="1" w:after="100" w:afterAutospacing="1"/>
        <w:rPr>
          <w:rFonts w:ascii="&amp;quot" w:eastAsia="Times New Roman" w:hAnsi="&amp;quot" w:cs="Times New Roman"/>
          <w:b w:val="0"/>
          <w:i w:val="0"/>
          <w:color w:val="373737"/>
          <w:sz w:val="23"/>
          <w:szCs w:val="23"/>
        </w:rPr>
      </w:pPr>
      <w:r w:rsidRPr="00C426B2">
        <w:rPr>
          <w:rFonts w:ascii="Comic Sans MS" w:eastAsia="Times New Roman" w:hAnsi="Comic Sans MS" w:cs="Times New Roman"/>
          <w:bCs/>
          <w:i w:val="0"/>
          <w:color w:val="212121"/>
          <w:sz w:val="21"/>
          <w:szCs w:val="21"/>
        </w:rPr>
        <w:t> </w:t>
      </w:r>
      <w:r w:rsidRPr="00C426B2">
        <w:rPr>
          <w:rFonts w:ascii="Comic Sans MS" w:eastAsia="Times New Roman" w:hAnsi="Comic Sans MS" w:cs="Times New Roman"/>
          <w:bCs/>
          <w:i w:val="0"/>
          <w:color w:val="373737"/>
          <w:sz w:val="21"/>
          <w:szCs w:val="21"/>
        </w:rPr>
        <w:t>Learning Objectives</w:t>
      </w:r>
      <w:r w:rsidRPr="00C426B2">
        <w:rPr>
          <w:rFonts w:ascii="Comic Sans MS" w:eastAsia="Times New Roman" w:hAnsi="Comic Sans MS" w:cs="Times New Roman"/>
          <w:b w:val="0"/>
          <w:i w:val="0"/>
          <w:color w:val="373737"/>
          <w:sz w:val="21"/>
          <w:szCs w:val="21"/>
        </w:rPr>
        <w:t>:</w:t>
      </w:r>
    </w:p>
    <w:p w14:paraId="4428BF09" w14:textId="77777777" w:rsidR="00C426B2" w:rsidRPr="00C426B2" w:rsidRDefault="00C426B2" w:rsidP="00C426B2">
      <w:pPr>
        <w:widowControl/>
        <w:spacing w:before="100" w:beforeAutospacing="1" w:after="100" w:afterAutospacing="1"/>
        <w:rPr>
          <w:rFonts w:ascii="&amp;quot" w:eastAsia="Times New Roman" w:hAnsi="&amp;quot" w:cs="Times New Roman"/>
          <w:b w:val="0"/>
          <w:i w:val="0"/>
          <w:color w:val="373737"/>
          <w:sz w:val="23"/>
          <w:szCs w:val="23"/>
        </w:rPr>
      </w:pPr>
      <w:r w:rsidRPr="00C426B2">
        <w:rPr>
          <w:rFonts w:ascii="Comic Sans MS" w:eastAsia="Times New Roman" w:hAnsi="Comic Sans MS" w:cs="Times New Roman"/>
          <w:b w:val="0"/>
          <w:i w:val="0"/>
          <w:color w:val="212121"/>
          <w:sz w:val="21"/>
          <w:szCs w:val="21"/>
        </w:rPr>
        <w:t>1.   Participants will understand the history and basic science of resilience.</w:t>
      </w:r>
      <w:r w:rsidRPr="00C426B2">
        <w:rPr>
          <w:rFonts w:ascii="&amp;quot" w:eastAsia="Times New Roman" w:hAnsi="&amp;quot" w:cs="Times New Roman"/>
          <w:b w:val="0"/>
          <w:i w:val="0"/>
          <w:color w:val="373737"/>
          <w:sz w:val="23"/>
          <w:szCs w:val="23"/>
        </w:rPr>
        <w:t> </w:t>
      </w:r>
    </w:p>
    <w:p w14:paraId="6A358493" w14:textId="77777777" w:rsidR="00C426B2" w:rsidRPr="00C426B2" w:rsidRDefault="00C426B2" w:rsidP="00C426B2">
      <w:pPr>
        <w:widowControl/>
        <w:spacing w:before="100" w:beforeAutospacing="1" w:after="100" w:afterAutospacing="1"/>
        <w:rPr>
          <w:rFonts w:ascii="&amp;quot" w:eastAsia="Times New Roman" w:hAnsi="&amp;quot" w:cs="Times New Roman"/>
          <w:b w:val="0"/>
          <w:i w:val="0"/>
          <w:color w:val="373737"/>
          <w:sz w:val="23"/>
          <w:szCs w:val="23"/>
        </w:rPr>
      </w:pPr>
      <w:r w:rsidRPr="00C426B2">
        <w:rPr>
          <w:rFonts w:ascii="Comic Sans MS" w:eastAsia="Times New Roman" w:hAnsi="Comic Sans MS" w:cs="Times New Roman"/>
          <w:b w:val="0"/>
          <w:i w:val="0"/>
          <w:color w:val="212121"/>
          <w:sz w:val="21"/>
          <w:szCs w:val="21"/>
        </w:rPr>
        <w:t>2.   Participants will develop an understanding of a framework for strategies to apply resilience concepts in school settings.</w:t>
      </w:r>
      <w:r w:rsidRPr="00C426B2">
        <w:rPr>
          <w:rFonts w:ascii="&amp;quot" w:eastAsia="Times New Roman" w:hAnsi="&amp;quot" w:cs="Times New Roman"/>
          <w:b w:val="0"/>
          <w:i w:val="0"/>
          <w:color w:val="373737"/>
          <w:sz w:val="23"/>
          <w:szCs w:val="23"/>
        </w:rPr>
        <w:t> </w:t>
      </w:r>
    </w:p>
    <w:p w14:paraId="222BE01C" w14:textId="77777777" w:rsidR="00C426B2" w:rsidRPr="00C426B2" w:rsidRDefault="00C426B2" w:rsidP="00C426B2">
      <w:pPr>
        <w:widowControl/>
        <w:spacing w:before="100" w:beforeAutospacing="1" w:after="100" w:afterAutospacing="1"/>
        <w:rPr>
          <w:rFonts w:ascii="&amp;quot" w:eastAsia="Times New Roman" w:hAnsi="&amp;quot" w:cs="Times New Roman"/>
          <w:b w:val="0"/>
          <w:i w:val="0"/>
          <w:color w:val="373737"/>
          <w:sz w:val="23"/>
          <w:szCs w:val="23"/>
        </w:rPr>
      </w:pPr>
      <w:r w:rsidRPr="00C426B2">
        <w:rPr>
          <w:rFonts w:ascii="Comic Sans MS" w:eastAsia="Times New Roman" w:hAnsi="Comic Sans MS" w:cs="Times New Roman"/>
          <w:b w:val="0"/>
          <w:i w:val="0"/>
          <w:color w:val="212121"/>
          <w:sz w:val="21"/>
          <w:szCs w:val="21"/>
        </w:rPr>
        <w:t>3.   Participants will understand general environmental and developmental variables that predict good life outcome for all children as well as those with neurodevelopmental, emotional and behavioral challenges.</w:t>
      </w:r>
    </w:p>
    <w:p w14:paraId="5B6961CE" w14:textId="77777777" w:rsidR="00C426B2" w:rsidRDefault="00C426B2" w:rsidP="000C2D38">
      <w:pPr>
        <w:pStyle w:val="NormalWeb"/>
        <w:rPr>
          <w:rFonts w:ascii="Open Sans" w:hAnsi="Open Sans"/>
          <w:color w:val="373737"/>
          <w:sz w:val="23"/>
          <w:szCs w:val="23"/>
        </w:rPr>
      </w:pPr>
    </w:p>
    <w:p w14:paraId="5E745486" w14:textId="4B5FF5E0" w:rsidR="000C2D38" w:rsidRDefault="000C2D38" w:rsidP="000C2D38">
      <w:pPr>
        <w:pStyle w:val="NormalWeb"/>
        <w:spacing w:before="0" w:beforeAutospacing="0" w:after="0" w:afterAutospacing="0"/>
        <w:rPr>
          <w:rStyle w:val="Strong"/>
          <w:rFonts w:ascii="Comic Sans MS" w:hAnsi="Comic Sans MS"/>
          <w:color w:val="000000"/>
        </w:rPr>
      </w:pPr>
      <w:r>
        <w:rPr>
          <w:rStyle w:val="Strong"/>
          <w:rFonts w:ascii="Comic Sans MS" w:hAnsi="Comic Sans MS"/>
          <w:color w:val="000000"/>
        </w:rPr>
        <w:t xml:space="preserve">Thursday, October </w:t>
      </w:r>
      <w:r w:rsidR="00A93C22">
        <w:rPr>
          <w:rStyle w:val="Strong"/>
          <w:rFonts w:ascii="Comic Sans MS" w:hAnsi="Comic Sans MS"/>
          <w:color w:val="000000"/>
        </w:rPr>
        <w:t>4</w:t>
      </w:r>
      <w:r>
        <w:rPr>
          <w:rStyle w:val="Strong"/>
          <w:rFonts w:ascii="Comic Sans MS" w:hAnsi="Comic Sans MS"/>
          <w:color w:val="000000"/>
        </w:rPr>
        <w:t>, 201</w:t>
      </w:r>
      <w:r w:rsidR="00A93C22">
        <w:rPr>
          <w:rStyle w:val="Strong"/>
          <w:rFonts w:ascii="Comic Sans MS" w:hAnsi="Comic Sans MS"/>
          <w:color w:val="000000"/>
        </w:rPr>
        <w:t>8</w:t>
      </w:r>
      <w:r w:rsidR="00C426B2">
        <w:rPr>
          <w:rStyle w:val="Strong"/>
          <w:rFonts w:ascii="Comic Sans MS" w:hAnsi="Comic Sans MS"/>
          <w:color w:val="000000"/>
        </w:rPr>
        <w:t xml:space="preserve"> – Full Day workshop</w:t>
      </w:r>
    </w:p>
    <w:p w14:paraId="6EFA9B84" w14:textId="77777777" w:rsidR="00C426B2" w:rsidRPr="00C426B2" w:rsidRDefault="00C426B2" w:rsidP="00C426B2">
      <w:pPr>
        <w:widowControl/>
        <w:spacing w:before="100" w:beforeAutospacing="1" w:after="100" w:afterAutospacing="1" w:line="331" w:lineRule="atLeast"/>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3"/>
          <w:szCs w:val="23"/>
        </w:rPr>
        <w:t>Scott Poland, Ph.D., </w:t>
      </w:r>
      <w:r w:rsidRPr="00C426B2">
        <w:rPr>
          <w:rFonts w:ascii="Open Sans" w:eastAsia="Times New Roman" w:hAnsi="Open Sans" w:cs="Times New Roman"/>
          <w:b w:val="0"/>
          <w:i w:val="0"/>
          <w:color w:val="373737"/>
          <w:sz w:val="23"/>
          <w:szCs w:val="23"/>
        </w:rPr>
        <w:t>Professor at the College of Psychology and Co-Director of the Suicide and Violence Prevention Office at Nova Southeastern University in Fort Lauderdale, Florida.</w:t>
      </w:r>
    </w:p>
    <w:p w14:paraId="1F2D0686" w14:textId="77777777" w:rsidR="00C426B2" w:rsidRPr="00C426B2" w:rsidRDefault="00C426B2" w:rsidP="00C426B2">
      <w:pPr>
        <w:widowControl/>
        <w:spacing w:before="100" w:beforeAutospacing="1" w:after="100" w:afterAutospacing="1" w:line="331" w:lineRule="atLeast"/>
        <w:jc w:val="center"/>
        <w:rPr>
          <w:rFonts w:ascii="Open Sans" w:eastAsia="Times New Roman" w:hAnsi="Open Sans" w:cs="Times New Roman"/>
          <w:b w:val="0"/>
          <w:i w:val="0"/>
          <w:color w:val="373737"/>
          <w:sz w:val="23"/>
          <w:szCs w:val="23"/>
        </w:rPr>
      </w:pPr>
      <w:r w:rsidRPr="00C426B2">
        <w:rPr>
          <w:rFonts w:ascii="Comic Sans MS" w:eastAsia="Times New Roman" w:hAnsi="Comic Sans MS" w:cs="Times New Roman"/>
          <w:bCs/>
          <w:i w:val="0"/>
          <w:color w:val="373737"/>
          <w:sz w:val="21"/>
          <w:szCs w:val="21"/>
        </w:rPr>
        <w:t xml:space="preserve">Continuing Professional Development in School </w:t>
      </w:r>
      <w:proofErr w:type="spellStart"/>
      <w:proofErr w:type="gramStart"/>
      <w:r w:rsidRPr="00C426B2">
        <w:rPr>
          <w:rFonts w:ascii="Comic Sans MS" w:eastAsia="Times New Roman" w:hAnsi="Comic Sans MS" w:cs="Times New Roman"/>
          <w:bCs/>
          <w:i w:val="0"/>
          <w:color w:val="373737"/>
          <w:sz w:val="21"/>
          <w:szCs w:val="21"/>
        </w:rPr>
        <w:t>Psychology:School</w:t>
      </w:r>
      <w:proofErr w:type="spellEnd"/>
      <w:proofErr w:type="gramEnd"/>
      <w:r w:rsidRPr="00C426B2">
        <w:rPr>
          <w:rFonts w:ascii="Comic Sans MS" w:eastAsia="Times New Roman" w:hAnsi="Comic Sans MS" w:cs="Times New Roman"/>
          <w:bCs/>
          <w:i w:val="0"/>
          <w:color w:val="373737"/>
          <w:sz w:val="21"/>
          <w:szCs w:val="21"/>
        </w:rPr>
        <w:t xml:space="preserve"> Crisis Legal and Ethical Issues: Case Review</w:t>
      </w:r>
    </w:p>
    <w:p w14:paraId="1D6007FE" w14:textId="77777777" w:rsidR="00C426B2" w:rsidRPr="00C426B2" w:rsidRDefault="00C426B2" w:rsidP="00C426B2">
      <w:pPr>
        <w:widowControl/>
        <w:spacing w:before="100" w:beforeAutospacing="1" w:after="100" w:afterAutospacing="1" w:line="331" w:lineRule="atLeast"/>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1"/>
          <w:szCs w:val="21"/>
        </w:rPr>
        <w:t xml:space="preserve">The incidence of youth violence, suicide, bullying and traumatic events in general requires that schools have prevention programs and be prepared to respond to tragic events.  The presenter has a wealth of practical experience in school crises and will help school psychologists and </w:t>
      </w:r>
      <w:r w:rsidRPr="00C426B2">
        <w:rPr>
          <w:rFonts w:ascii="Comic Sans MS" w:eastAsia="Times New Roman" w:hAnsi="Comic Sans MS" w:cs="Times New Roman"/>
          <w:b w:val="0"/>
          <w:i w:val="0"/>
          <w:color w:val="373737"/>
          <w:sz w:val="21"/>
          <w:szCs w:val="21"/>
        </w:rPr>
        <w:lastRenderedPageBreak/>
        <w:t>other school personnel enhance their ability to respond to critical incidents. The presenter has been an expert witness in more than a dozen cases where schools were sued after a crisis and will share the outcome of those cases and the lessons learned for prevention and intervention. Several of those cases questioned the competency of the suicide and violent assessments done by school personnel. Practical best practices interventions for school psychologists to avoid liability will be outlined.</w:t>
      </w:r>
    </w:p>
    <w:p w14:paraId="081F4F6D" w14:textId="77777777" w:rsidR="00C426B2" w:rsidRPr="00C426B2" w:rsidRDefault="00C426B2" w:rsidP="00C426B2">
      <w:pPr>
        <w:widowControl/>
        <w:spacing w:before="100" w:beforeAutospacing="1" w:after="100" w:afterAutospacing="1" w:line="331" w:lineRule="atLeast"/>
        <w:rPr>
          <w:rFonts w:ascii="Open Sans" w:eastAsia="Times New Roman" w:hAnsi="Open Sans" w:cs="Times New Roman"/>
          <w:b w:val="0"/>
          <w:i w:val="0"/>
          <w:color w:val="373737"/>
          <w:sz w:val="23"/>
          <w:szCs w:val="23"/>
        </w:rPr>
      </w:pPr>
      <w:r w:rsidRPr="00C426B2">
        <w:rPr>
          <w:rFonts w:ascii="Comic Sans MS" w:eastAsia="Times New Roman" w:hAnsi="Comic Sans MS" w:cs="Times New Roman"/>
          <w:bCs/>
          <w:i w:val="0"/>
          <w:color w:val="373737"/>
          <w:sz w:val="21"/>
          <w:szCs w:val="21"/>
        </w:rPr>
        <w:t> Learning Objectives</w:t>
      </w:r>
      <w:r w:rsidRPr="00C426B2">
        <w:rPr>
          <w:rFonts w:ascii="Comic Sans MS" w:eastAsia="Times New Roman" w:hAnsi="Comic Sans MS" w:cs="Times New Roman"/>
          <w:b w:val="0"/>
          <w:i w:val="0"/>
          <w:color w:val="373737"/>
          <w:sz w:val="21"/>
          <w:szCs w:val="21"/>
        </w:rPr>
        <w:t>:</w:t>
      </w:r>
    </w:p>
    <w:p w14:paraId="3436CC42" w14:textId="77777777" w:rsidR="00C426B2" w:rsidRPr="00C426B2" w:rsidRDefault="00C426B2" w:rsidP="00C426B2">
      <w:pPr>
        <w:widowControl/>
        <w:spacing w:before="100" w:beforeAutospacing="1" w:after="100" w:afterAutospacing="1" w:line="331" w:lineRule="atLeast"/>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1"/>
          <w:szCs w:val="21"/>
        </w:rPr>
        <w:t>Participants will be able to:</w:t>
      </w:r>
    </w:p>
    <w:p w14:paraId="3546DAA4" w14:textId="77777777" w:rsidR="00C426B2" w:rsidRPr="00C426B2" w:rsidRDefault="00C426B2" w:rsidP="00C426B2">
      <w:pPr>
        <w:widowControl/>
        <w:numPr>
          <w:ilvl w:val="0"/>
          <w:numId w:val="1"/>
        </w:numPr>
        <w:ind w:left="360"/>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1"/>
          <w:szCs w:val="21"/>
        </w:rPr>
        <w:t>Identify protective factors and primary prevention programs to prevent crises from occurring.</w:t>
      </w:r>
    </w:p>
    <w:p w14:paraId="7A3E972C" w14:textId="77777777" w:rsidR="00C426B2" w:rsidRPr="00C426B2" w:rsidRDefault="00C426B2" w:rsidP="00C426B2">
      <w:pPr>
        <w:widowControl/>
        <w:numPr>
          <w:ilvl w:val="0"/>
          <w:numId w:val="1"/>
        </w:numPr>
        <w:ind w:left="360"/>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1"/>
          <w:szCs w:val="21"/>
        </w:rPr>
        <w:t>Identify key points concerning parent permission for services in light of a legal case where no parent permission was obtained prior to a school psychologist and school counselor assisting a group of children who viewed a dead body on their way home from school.</w:t>
      </w:r>
    </w:p>
    <w:p w14:paraId="4E3A6BC5" w14:textId="77777777" w:rsidR="00C426B2" w:rsidRPr="00C426B2" w:rsidRDefault="00C426B2" w:rsidP="00C426B2">
      <w:pPr>
        <w:widowControl/>
        <w:numPr>
          <w:ilvl w:val="0"/>
          <w:numId w:val="1"/>
        </w:numPr>
        <w:ind w:left="360"/>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1"/>
          <w:szCs w:val="21"/>
        </w:rPr>
        <w:t>Identify key factors that were involved in legal cases that questioned the assessment of threats of violence done by school personnel.</w:t>
      </w:r>
    </w:p>
    <w:p w14:paraId="324536EA" w14:textId="77777777" w:rsidR="00C426B2" w:rsidRPr="00C426B2" w:rsidRDefault="00C426B2" w:rsidP="00C426B2">
      <w:pPr>
        <w:widowControl/>
        <w:numPr>
          <w:ilvl w:val="0"/>
          <w:numId w:val="1"/>
        </w:numPr>
        <w:ind w:left="360"/>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1"/>
          <w:szCs w:val="21"/>
        </w:rPr>
        <w:t>Learn the lessons from several legal cases after student suicides pertaining to parent notification and the suicide assessment conducted at school and whether when a student is 18 years or older parent notification is or is not required.</w:t>
      </w:r>
    </w:p>
    <w:p w14:paraId="24587A63" w14:textId="77777777" w:rsidR="00C426B2" w:rsidRPr="00C426B2" w:rsidRDefault="00C426B2" w:rsidP="00C426B2">
      <w:pPr>
        <w:widowControl/>
        <w:numPr>
          <w:ilvl w:val="0"/>
          <w:numId w:val="1"/>
        </w:numPr>
        <w:ind w:left="360"/>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1"/>
          <w:szCs w:val="21"/>
        </w:rPr>
        <w:t>Understand the complex relationship between bullying and suicide and the outcome of numerous lawsuits filed against schools after students died by suicide and parents were critical of the schools’ role in preventing bullying.</w:t>
      </w:r>
    </w:p>
    <w:p w14:paraId="715BF776" w14:textId="77777777" w:rsidR="00C426B2" w:rsidRPr="00C426B2" w:rsidRDefault="00C426B2" w:rsidP="00C426B2">
      <w:pPr>
        <w:widowControl/>
        <w:numPr>
          <w:ilvl w:val="0"/>
          <w:numId w:val="1"/>
        </w:numPr>
        <w:ind w:left="360"/>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1"/>
          <w:szCs w:val="21"/>
        </w:rPr>
        <w:t>Understand best postvention practices in schools after a suicide in light of a lawsuit filed against a school district by parents after the second suicide of their children.</w:t>
      </w:r>
    </w:p>
    <w:p w14:paraId="70315F5A" w14:textId="77777777" w:rsidR="00C426B2" w:rsidRPr="00C426B2" w:rsidRDefault="00C426B2" w:rsidP="00C426B2">
      <w:pPr>
        <w:widowControl/>
        <w:numPr>
          <w:ilvl w:val="0"/>
          <w:numId w:val="1"/>
        </w:numPr>
        <w:ind w:left="360"/>
        <w:rPr>
          <w:rFonts w:ascii="Open Sans" w:eastAsia="Times New Roman" w:hAnsi="Open Sans" w:cs="Times New Roman"/>
          <w:b w:val="0"/>
          <w:i w:val="0"/>
          <w:color w:val="373737"/>
          <w:sz w:val="23"/>
          <w:szCs w:val="23"/>
        </w:rPr>
      </w:pPr>
      <w:r w:rsidRPr="00C426B2">
        <w:rPr>
          <w:rFonts w:ascii="Comic Sans MS" w:eastAsia="Times New Roman" w:hAnsi="Comic Sans MS" w:cs="Times New Roman"/>
          <w:b w:val="0"/>
          <w:i w:val="0"/>
          <w:color w:val="373737"/>
          <w:sz w:val="21"/>
          <w:szCs w:val="21"/>
        </w:rPr>
        <w:t>Become familiar with a lawsuit brought against school personnel for failure to notify parents of a student who engaged in NSSI.</w:t>
      </w:r>
    </w:p>
    <w:p w14:paraId="3B6873C8" w14:textId="77777777" w:rsidR="00C426B2" w:rsidRDefault="00C426B2" w:rsidP="000C2D38">
      <w:pPr>
        <w:pStyle w:val="NormalWeb"/>
        <w:spacing w:before="0" w:beforeAutospacing="0" w:after="0" w:afterAutospacing="0"/>
        <w:rPr>
          <w:rFonts w:ascii="Open Sans" w:hAnsi="Open Sans"/>
          <w:color w:val="373737"/>
          <w:sz w:val="23"/>
          <w:szCs w:val="23"/>
        </w:rPr>
      </w:pPr>
    </w:p>
    <w:p w14:paraId="067D1CED" w14:textId="77777777" w:rsidR="000C2D38" w:rsidRDefault="000C2D38" w:rsidP="000C2D38">
      <w:pPr>
        <w:pStyle w:val="NormalWeb"/>
        <w:rPr>
          <w:rFonts w:ascii="Open Sans" w:hAnsi="Open Sans"/>
          <w:color w:val="373737"/>
          <w:sz w:val="23"/>
          <w:szCs w:val="23"/>
        </w:rPr>
      </w:pPr>
    </w:p>
    <w:p w14:paraId="08CB6BE5" w14:textId="77777777" w:rsidR="000C2D38" w:rsidRDefault="000C2D38"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rPr>
        <w:t>Fall Conference Sessions</w:t>
      </w:r>
    </w:p>
    <w:p w14:paraId="7EF6E1B7" w14:textId="107B3656" w:rsidR="000C2D38" w:rsidRDefault="00587E2B" w:rsidP="000C2D38">
      <w:pPr>
        <w:pStyle w:val="NormalWeb"/>
        <w:spacing w:before="0" w:beforeAutospacing="0" w:after="0" w:afterAutospacing="0"/>
        <w:jc w:val="center"/>
        <w:rPr>
          <w:rFonts w:ascii="Open Sans" w:hAnsi="Open Sans"/>
          <w:color w:val="373737"/>
          <w:sz w:val="23"/>
          <w:szCs w:val="23"/>
        </w:rPr>
      </w:pPr>
      <w:r>
        <w:rPr>
          <w:rStyle w:val="Strong"/>
          <w:rFonts w:ascii="Comic Sans MS" w:hAnsi="Comic Sans MS"/>
          <w:color w:val="000000"/>
        </w:rPr>
        <w:t xml:space="preserve">Friday, October </w:t>
      </w:r>
      <w:r w:rsidR="00A93C22">
        <w:rPr>
          <w:rStyle w:val="Strong"/>
          <w:rFonts w:ascii="Comic Sans MS" w:hAnsi="Comic Sans MS"/>
          <w:color w:val="000000"/>
        </w:rPr>
        <w:t>6</w:t>
      </w:r>
      <w:r>
        <w:rPr>
          <w:rStyle w:val="Strong"/>
          <w:rFonts w:ascii="Comic Sans MS" w:hAnsi="Comic Sans MS"/>
          <w:color w:val="000000"/>
        </w:rPr>
        <w:t>, 201</w:t>
      </w:r>
      <w:r w:rsidR="00A93C22">
        <w:rPr>
          <w:rStyle w:val="Strong"/>
          <w:rFonts w:ascii="Comic Sans MS" w:hAnsi="Comic Sans MS"/>
          <w:color w:val="000000"/>
        </w:rPr>
        <w:t>8</w:t>
      </w:r>
    </w:p>
    <w:p w14:paraId="603E2C27" w14:textId="77777777"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7:30 – 8:30 Breakfast Snacks/Coffee and Registration</w:t>
      </w:r>
    </w:p>
    <w:p w14:paraId="4C30CBFA" w14:textId="77777777"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8:30 – 9:00 Welcome and Business Meeting</w:t>
      </w:r>
    </w:p>
    <w:p w14:paraId="44081AB6" w14:textId="53D47029" w:rsidR="000C2D38" w:rsidRDefault="000C2D38" w:rsidP="00A93C22">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9:15 – 10:00 Keynote</w:t>
      </w:r>
      <w:r w:rsidR="00A93C22">
        <w:rPr>
          <w:rStyle w:val="Strong"/>
          <w:rFonts w:ascii="Comic Sans MS" w:hAnsi="Comic Sans MS"/>
          <w:color w:val="000000"/>
        </w:rPr>
        <w:t xml:space="preserve"> - TBA</w:t>
      </w:r>
    </w:p>
    <w:p w14:paraId="05F582C0" w14:textId="77777777" w:rsidR="000C2D38" w:rsidRDefault="000C2D38" w:rsidP="000C2D38">
      <w:pPr>
        <w:pStyle w:val="NormalWeb"/>
        <w:spacing w:before="0" w:beforeAutospacing="0" w:after="0" w:afterAutospacing="0"/>
        <w:jc w:val="center"/>
        <w:rPr>
          <w:rFonts w:ascii="Open Sans" w:hAnsi="Open Sans"/>
          <w:color w:val="373737"/>
          <w:sz w:val="23"/>
          <w:szCs w:val="23"/>
        </w:rPr>
      </w:pPr>
    </w:p>
    <w:p w14:paraId="36A5AFEE" w14:textId="77777777"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MINISESSIONS:  10:15 AM – 11:30 AM</w:t>
      </w:r>
    </w:p>
    <w:p w14:paraId="0D5B0F70" w14:textId="135E19CA"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xml:space="preserve">  </w:t>
      </w:r>
      <w:proofErr w:type="spellStart"/>
      <w:r>
        <w:rPr>
          <w:rStyle w:val="Strong"/>
          <w:rFonts w:ascii="Comic Sans MS" w:hAnsi="Comic Sans MS"/>
          <w:color w:val="000000"/>
        </w:rPr>
        <w:t>Minisession</w:t>
      </w:r>
      <w:proofErr w:type="spellEnd"/>
      <w:r>
        <w:rPr>
          <w:rStyle w:val="Strong"/>
          <w:rFonts w:ascii="Comic Sans MS" w:hAnsi="Comic Sans MS"/>
          <w:color w:val="000000"/>
        </w:rPr>
        <w:t xml:space="preserve"> topics may include the following:</w:t>
      </w:r>
      <w:r w:rsidR="00C426B2">
        <w:rPr>
          <w:rStyle w:val="Strong"/>
          <w:rFonts w:ascii="Comic Sans MS" w:hAnsi="Comic Sans MS"/>
          <w:color w:val="000000"/>
        </w:rPr>
        <w:t xml:space="preserve"> </w:t>
      </w:r>
      <w:r w:rsidR="00C426B2">
        <w:rPr>
          <w:rFonts w:ascii="Comic Sans MS" w:hAnsi="Comic Sans MS"/>
          <w:color w:val="000000"/>
        </w:rPr>
        <w:t xml:space="preserve">Suicide prevention, Fads and Trends in alcohol and drug use, presentations on new regulations, legal updates, </w:t>
      </w:r>
      <w:r w:rsidR="00C426B2">
        <w:rPr>
          <w:rFonts w:ascii="Comic Sans MS" w:hAnsi="Comic Sans MS"/>
          <w:color w:val="000000"/>
        </w:rPr>
        <w:lastRenderedPageBreak/>
        <w:t xml:space="preserve">Self-injury, School </w:t>
      </w:r>
      <w:proofErr w:type="spellStart"/>
      <w:r w:rsidR="00C426B2">
        <w:rPr>
          <w:rFonts w:ascii="Comic Sans MS" w:hAnsi="Comic Sans MS"/>
          <w:color w:val="000000"/>
        </w:rPr>
        <w:t>Psycs</w:t>
      </w:r>
      <w:proofErr w:type="spellEnd"/>
      <w:r w:rsidR="00C426B2">
        <w:rPr>
          <w:rFonts w:ascii="Comic Sans MS" w:hAnsi="Comic Sans MS"/>
          <w:color w:val="000000"/>
        </w:rPr>
        <w:t xml:space="preserve"> as mental health professionals, lead </w:t>
      </w:r>
      <w:proofErr w:type="spellStart"/>
      <w:r w:rsidR="00C426B2">
        <w:rPr>
          <w:rFonts w:ascii="Comic Sans MS" w:hAnsi="Comic Sans MS"/>
          <w:color w:val="000000"/>
        </w:rPr>
        <w:t>psyc</w:t>
      </w:r>
      <w:proofErr w:type="spellEnd"/>
      <w:r w:rsidR="00C426B2">
        <w:rPr>
          <w:rFonts w:ascii="Comic Sans MS" w:hAnsi="Comic Sans MS"/>
          <w:color w:val="000000"/>
        </w:rPr>
        <w:t xml:space="preserve"> </w:t>
      </w:r>
      <w:proofErr w:type="spellStart"/>
      <w:r w:rsidR="00C426B2">
        <w:rPr>
          <w:rFonts w:ascii="Comic Sans MS" w:hAnsi="Comic Sans MS"/>
          <w:color w:val="000000"/>
        </w:rPr>
        <w:t>rountable</w:t>
      </w:r>
      <w:proofErr w:type="spellEnd"/>
      <w:r w:rsidR="00C426B2">
        <w:rPr>
          <w:rFonts w:ascii="Comic Sans MS" w:hAnsi="Comic Sans MS"/>
          <w:color w:val="000000"/>
        </w:rPr>
        <w:t>/student session, and much more!</w:t>
      </w:r>
      <w:bookmarkStart w:id="0" w:name="_GoBack"/>
      <w:bookmarkEnd w:id="0"/>
    </w:p>
    <w:p w14:paraId="090CD8AB" w14:textId="77777777"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xml:space="preserve">** The exact listing of topics and schedule will </w:t>
      </w:r>
      <w:proofErr w:type="gramStart"/>
      <w:r>
        <w:rPr>
          <w:rStyle w:val="Strong"/>
          <w:rFonts w:ascii="Comic Sans MS" w:hAnsi="Comic Sans MS"/>
          <w:color w:val="000000"/>
        </w:rPr>
        <w:t>announced</w:t>
      </w:r>
      <w:proofErr w:type="gramEnd"/>
      <w:r>
        <w:rPr>
          <w:rStyle w:val="Strong"/>
          <w:rFonts w:ascii="Comic Sans MS" w:hAnsi="Comic Sans MS"/>
          <w:color w:val="000000"/>
        </w:rPr>
        <w:t xml:space="preserve"> closer to the event.</w:t>
      </w:r>
    </w:p>
    <w:p w14:paraId="4CE0CE5E" w14:textId="77777777"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w:t>
      </w:r>
    </w:p>
    <w:p w14:paraId="6759D977" w14:textId="77777777"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LUNCH ON OWN 11:30-1:00</w:t>
      </w:r>
      <w:r>
        <w:rPr>
          <w:color w:val="000000"/>
        </w:rPr>
        <w:t> </w:t>
      </w:r>
    </w:p>
    <w:p w14:paraId="7CF8AAF4" w14:textId="77777777" w:rsidR="000C2D38" w:rsidRDefault="000C2D38" w:rsidP="000C2D38">
      <w:pPr>
        <w:pStyle w:val="NormalWeb"/>
        <w:rPr>
          <w:rFonts w:ascii="Open Sans" w:hAnsi="Open Sans"/>
          <w:color w:val="373737"/>
          <w:sz w:val="23"/>
          <w:szCs w:val="23"/>
        </w:rPr>
      </w:pPr>
      <w:r>
        <w:rPr>
          <w:rStyle w:val="Strong"/>
          <w:rFonts w:ascii="Comic Sans MS" w:hAnsi="Comic Sans MS"/>
          <w:color w:val="000000"/>
        </w:rPr>
        <w:t>MINISESSIONS CONTINUED: 1:00 PM – 2:20 PM</w:t>
      </w:r>
    </w:p>
    <w:p w14:paraId="6AC35517" w14:textId="77777777" w:rsidR="000C2D38" w:rsidRDefault="000C2D38" w:rsidP="000C2D38">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MINISESSIONS CONTINUED 2:30 PM-4:00 PM</w:t>
      </w:r>
    </w:p>
    <w:p w14:paraId="62A43655" w14:textId="77777777" w:rsidR="000C2D38" w:rsidRDefault="000C2D38" w:rsidP="0047361C">
      <w:pPr>
        <w:jc w:val="center"/>
        <w:rPr>
          <w:b w:val="0"/>
          <w:i w:val="0"/>
          <w:sz w:val="32"/>
          <w:szCs w:val="32"/>
        </w:rPr>
      </w:pPr>
    </w:p>
    <w:p w14:paraId="50C5590F" w14:textId="77777777" w:rsidR="0047361C" w:rsidRDefault="0047361C" w:rsidP="0047361C">
      <w:pPr>
        <w:jc w:val="center"/>
      </w:pPr>
      <w:r>
        <w:rPr>
          <w:b w:val="0"/>
          <w:i w:val="0"/>
          <w:sz w:val="32"/>
          <w:szCs w:val="32"/>
        </w:rPr>
        <w:t>South Carolina Association of School Psychologists</w:t>
      </w:r>
    </w:p>
    <w:p w14:paraId="3DF669CB" w14:textId="77777777" w:rsidR="0047361C" w:rsidRDefault="0047361C" w:rsidP="0047361C">
      <w:pPr>
        <w:jc w:val="center"/>
      </w:pPr>
      <w:r>
        <w:rPr>
          <w:b w:val="0"/>
          <w:sz w:val="28"/>
          <w:szCs w:val="28"/>
        </w:rPr>
        <w:t xml:space="preserve">Fall Conference Registration Form </w:t>
      </w:r>
    </w:p>
    <w:p w14:paraId="31456651" w14:textId="1AC19947" w:rsidR="0047361C" w:rsidRDefault="00405F17" w:rsidP="0047361C">
      <w:pPr>
        <w:jc w:val="center"/>
      </w:pPr>
      <w:r>
        <w:rPr>
          <w:b w:val="0"/>
          <w:sz w:val="28"/>
          <w:szCs w:val="28"/>
        </w:rPr>
        <w:t xml:space="preserve">October </w:t>
      </w:r>
      <w:r w:rsidR="00A93C22">
        <w:rPr>
          <w:b w:val="0"/>
          <w:sz w:val="28"/>
          <w:szCs w:val="28"/>
        </w:rPr>
        <w:t>3-5</w:t>
      </w:r>
      <w:r>
        <w:rPr>
          <w:b w:val="0"/>
          <w:sz w:val="28"/>
          <w:szCs w:val="28"/>
        </w:rPr>
        <w:t>, 201</w:t>
      </w:r>
      <w:r w:rsidR="00A93C22">
        <w:rPr>
          <w:b w:val="0"/>
          <w:sz w:val="28"/>
          <w:szCs w:val="28"/>
        </w:rPr>
        <w:t>8</w:t>
      </w:r>
    </w:p>
    <w:p w14:paraId="4E72F589" w14:textId="77777777" w:rsidR="0047361C" w:rsidRDefault="0047361C" w:rsidP="0047361C">
      <w:pPr>
        <w:jc w:val="center"/>
      </w:pPr>
    </w:p>
    <w:p w14:paraId="2B4266E2" w14:textId="77777777" w:rsidR="0047361C" w:rsidRDefault="0047361C" w:rsidP="0047361C">
      <w:r>
        <w:rPr>
          <w:b w:val="0"/>
          <w:i w:val="0"/>
          <w:sz w:val="24"/>
          <w:szCs w:val="24"/>
        </w:rPr>
        <w:t xml:space="preserve"> Name: ____________________________   </w:t>
      </w:r>
      <w:r>
        <w:rPr>
          <w:rFonts w:ascii="Times New Roman" w:eastAsia="Times New Roman" w:hAnsi="Times New Roman" w:cs="Times New Roman"/>
          <w:b w:val="0"/>
          <w:i w:val="0"/>
          <w:sz w:val="24"/>
          <w:szCs w:val="24"/>
        </w:rPr>
        <w:t>⁪</w:t>
      </w:r>
      <w:r>
        <w:rPr>
          <w:b w:val="0"/>
          <w:i w:val="0"/>
          <w:sz w:val="24"/>
          <w:szCs w:val="24"/>
        </w:rPr>
        <w:t xml:space="preserve"> SCASP Member</w:t>
      </w:r>
      <w:r>
        <w:rPr>
          <w:b w:val="0"/>
          <w:i w:val="0"/>
          <w:sz w:val="24"/>
          <w:szCs w:val="24"/>
        </w:rPr>
        <w:tab/>
      </w:r>
      <w:r>
        <w:rPr>
          <w:rFonts w:ascii="Times New Roman" w:eastAsia="Times New Roman" w:hAnsi="Times New Roman" w:cs="Times New Roman"/>
          <w:b w:val="0"/>
          <w:i w:val="0"/>
          <w:sz w:val="24"/>
          <w:szCs w:val="24"/>
        </w:rPr>
        <w:t>⁪</w:t>
      </w:r>
      <w:r>
        <w:rPr>
          <w:b w:val="0"/>
          <w:i w:val="0"/>
          <w:sz w:val="24"/>
          <w:szCs w:val="24"/>
        </w:rPr>
        <w:t xml:space="preserve"> </w:t>
      </w:r>
      <w:proofErr w:type="gramStart"/>
      <w:r>
        <w:rPr>
          <w:b w:val="0"/>
          <w:i w:val="0"/>
          <w:sz w:val="24"/>
          <w:szCs w:val="24"/>
        </w:rPr>
        <w:t>Non Member</w:t>
      </w:r>
      <w:proofErr w:type="gramEnd"/>
    </w:p>
    <w:p w14:paraId="2D71A4F9" w14:textId="77777777" w:rsidR="0047361C" w:rsidRDefault="0047361C" w:rsidP="0047361C"/>
    <w:p w14:paraId="7BD2B91F" w14:textId="77777777" w:rsidR="0047361C" w:rsidRDefault="0047361C" w:rsidP="0047361C">
      <w:r>
        <w:rPr>
          <w:b w:val="0"/>
          <w:i w:val="0"/>
          <w:sz w:val="24"/>
          <w:szCs w:val="24"/>
        </w:rPr>
        <w:t xml:space="preserve">Address: ____________________________ </w:t>
      </w:r>
      <w:r>
        <w:rPr>
          <w:rFonts w:ascii="Times New Roman" w:eastAsia="Times New Roman" w:hAnsi="Times New Roman" w:cs="Times New Roman"/>
          <w:b w:val="0"/>
          <w:i w:val="0"/>
          <w:sz w:val="24"/>
          <w:szCs w:val="24"/>
        </w:rPr>
        <w:t>⁪</w:t>
      </w:r>
      <w:r>
        <w:rPr>
          <w:b w:val="0"/>
          <w:i w:val="0"/>
          <w:sz w:val="24"/>
          <w:szCs w:val="24"/>
        </w:rPr>
        <w:t xml:space="preserve"> Student</w:t>
      </w:r>
      <w:r>
        <w:rPr>
          <w:b w:val="0"/>
          <w:i w:val="0"/>
          <w:sz w:val="24"/>
          <w:szCs w:val="24"/>
        </w:rPr>
        <w:tab/>
      </w:r>
      <w:r>
        <w:rPr>
          <w:b w:val="0"/>
          <w:i w:val="0"/>
          <w:sz w:val="24"/>
          <w:szCs w:val="24"/>
        </w:rPr>
        <w:tab/>
      </w:r>
    </w:p>
    <w:p w14:paraId="5E14E434" w14:textId="77777777" w:rsidR="0047361C" w:rsidRDefault="0047361C" w:rsidP="0047361C"/>
    <w:p w14:paraId="6283882A" w14:textId="77777777" w:rsidR="0047361C" w:rsidRDefault="0047361C" w:rsidP="0047361C">
      <w:r>
        <w:rPr>
          <w:b w:val="0"/>
          <w:i w:val="0"/>
          <w:sz w:val="24"/>
          <w:szCs w:val="24"/>
        </w:rPr>
        <w:t xml:space="preserve">             ____________________________</w:t>
      </w:r>
    </w:p>
    <w:p w14:paraId="6B0B94F6" w14:textId="77777777" w:rsidR="0047361C" w:rsidRDefault="0047361C" w:rsidP="0047361C"/>
    <w:p w14:paraId="365E9C2D" w14:textId="77777777" w:rsidR="0047361C" w:rsidRDefault="0047361C" w:rsidP="0047361C">
      <w:r>
        <w:rPr>
          <w:b w:val="0"/>
          <w:i w:val="0"/>
          <w:sz w:val="24"/>
          <w:szCs w:val="24"/>
        </w:rPr>
        <w:t>Daytime Telephone: ___________________Email_______________</w:t>
      </w:r>
    </w:p>
    <w:p w14:paraId="669A3918" w14:textId="77777777" w:rsidR="0047361C" w:rsidRDefault="0047361C" w:rsidP="0047361C"/>
    <w:p w14:paraId="458D4A40" w14:textId="77777777" w:rsidR="0047361C" w:rsidRDefault="0047361C" w:rsidP="0047361C">
      <w:r>
        <w:rPr>
          <w:b w:val="0"/>
          <w:i w:val="0"/>
          <w:sz w:val="24"/>
          <w:szCs w:val="24"/>
        </w:rPr>
        <w:t xml:space="preserve">Pre-registration fees must be postmarked by September 15th for early registration price. </w:t>
      </w:r>
    </w:p>
    <w:p w14:paraId="58664EBE" w14:textId="77777777" w:rsidR="0047361C" w:rsidRDefault="0047361C" w:rsidP="0047361C"/>
    <w:p w14:paraId="67E7B287" w14:textId="77777777" w:rsidR="0047361C" w:rsidRDefault="0047361C" w:rsidP="0047361C">
      <w:r>
        <w:rPr>
          <w:b w:val="0"/>
          <w:i w:val="0"/>
          <w:sz w:val="24"/>
          <w:szCs w:val="24"/>
        </w:rPr>
        <w:t>**To take a workshop(s) for Winthrop credit:</w:t>
      </w:r>
    </w:p>
    <w:p w14:paraId="3EB8C746" w14:textId="29556C4E" w:rsidR="0047361C" w:rsidRDefault="0047361C" w:rsidP="0047361C">
      <w:r>
        <w:rPr>
          <w:b w:val="0"/>
          <w:i w:val="0"/>
          <w:sz w:val="24"/>
          <w:szCs w:val="24"/>
        </w:rPr>
        <w:t xml:space="preserve">1.  Complete this Registration Form </w:t>
      </w:r>
      <w:r>
        <w:rPr>
          <w:i w:val="0"/>
          <w:sz w:val="24"/>
          <w:szCs w:val="24"/>
        </w:rPr>
        <w:t xml:space="preserve">AND </w:t>
      </w:r>
      <w:r w:rsidR="00A93C22">
        <w:rPr>
          <w:b w:val="0"/>
          <w:i w:val="0"/>
          <w:sz w:val="24"/>
          <w:szCs w:val="24"/>
        </w:rPr>
        <w:t>complete the online Winthrop application (link available soon)</w:t>
      </w:r>
    </w:p>
    <w:p w14:paraId="51C1A74A" w14:textId="4860F969" w:rsidR="0047361C" w:rsidRDefault="0047361C" w:rsidP="0047361C">
      <w:r>
        <w:rPr>
          <w:b w:val="0"/>
          <w:i w:val="0"/>
          <w:sz w:val="24"/>
          <w:szCs w:val="24"/>
        </w:rPr>
        <w:t xml:space="preserve">2.  Mail the </w:t>
      </w:r>
      <w:r w:rsidR="00A93C22">
        <w:rPr>
          <w:b w:val="0"/>
          <w:i w:val="0"/>
          <w:sz w:val="24"/>
          <w:szCs w:val="24"/>
        </w:rPr>
        <w:t>payments to W</w:t>
      </w:r>
      <w:r>
        <w:rPr>
          <w:b w:val="0"/>
          <w:i w:val="0"/>
          <w:sz w:val="24"/>
          <w:szCs w:val="24"/>
        </w:rPr>
        <w:t>inthrop University.</w:t>
      </w:r>
    </w:p>
    <w:p w14:paraId="0D3B9A14" w14:textId="77777777" w:rsidR="0047361C" w:rsidRDefault="0047361C" w:rsidP="0047361C">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w:t>
      </w:r>
      <w:r>
        <w:rPr>
          <w:i w:val="0"/>
          <w:sz w:val="24"/>
          <w:szCs w:val="24"/>
        </w:rPr>
        <w:t>AND</w:t>
      </w:r>
    </w:p>
    <w:p w14:paraId="42929CB9" w14:textId="77777777" w:rsidR="0047361C" w:rsidRDefault="0047361C" w:rsidP="0047361C">
      <w:r>
        <w:rPr>
          <w:b w:val="0"/>
          <w:i w:val="0"/>
          <w:sz w:val="24"/>
          <w:szCs w:val="24"/>
        </w:rPr>
        <w:t xml:space="preserve">3.  Mail this SCASP Workshop Registration Form (or register online at </w:t>
      </w:r>
      <w:hyperlink r:id="rId5">
        <w:r>
          <w:rPr>
            <w:b w:val="0"/>
            <w:i w:val="0"/>
            <w:color w:val="0000FF"/>
            <w:sz w:val="24"/>
            <w:szCs w:val="24"/>
            <w:u w:val="single"/>
          </w:rPr>
          <w:t>www.scaspweb.org</w:t>
        </w:r>
      </w:hyperlink>
      <w:r>
        <w:rPr>
          <w:b w:val="0"/>
          <w:i w:val="0"/>
          <w:sz w:val="24"/>
          <w:szCs w:val="24"/>
        </w:rPr>
        <w:t>) to SCASP at the address listed below:</w:t>
      </w:r>
    </w:p>
    <w:p w14:paraId="0D934C89" w14:textId="77777777" w:rsidR="0047361C" w:rsidRDefault="0047361C" w:rsidP="0047361C"/>
    <w:p w14:paraId="66EBE9C0" w14:textId="77777777" w:rsidR="0047361C" w:rsidRDefault="0047361C" w:rsidP="0047361C">
      <w:r>
        <w:rPr>
          <w:b w:val="0"/>
          <w:i w:val="0"/>
          <w:sz w:val="24"/>
          <w:szCs w:val="24"/>
        </w:rPr>
        <w:tab/>
      </w:r>
      <w:r>
        <w:rPr>
          <w:b w:val="0"/>
          <w:i w:val="0"/>
          <w:sz w:val="24"/>
          <w:szCs w:val="24"/>
        </w:rPr>
        <w:tab/>
        <w:t>South Carolina Association of School Psychologists</w:t>
      </w:r>
    </w:p>
    <w:p w14:paraId="03735D9E" w14:textId="77777777" w:rsidR="0047361C" w:rsidRDefault="0047361C" w:rsidP="0047361C">
      <w:r>
        <w:rPr>
          <w:b w:val="0"/>
          <w:i w:val="0"/>
          <w:sz w:val="24"/>
          <w:szCs w:val="24"/>
        </w:rPr>
        <w:tab/>
      </w:r>
      <w:r>
        <w:rPr>
          <w:b w:val="0"/>
          <w:i w:val="0"/>
          <w:sz w:val="24"/>
          <w:szCs w:val="24"/>
        </w:rPr>
        <w:tab/>
        <w:t>Fall Conference Registration</w:t>
      </w:r>
    </w:p>
    <w:p w14:paraId="7BDB3B54" w14:textId="77777777" w:rsidR="0047361C" w:rsidRDefault="0047361C" w:rsidP="0047361C">
      <w:pPr>
        <w:ind w:firstLine="1440"/>
      </w:pPr>
      <w:r>
        <w:rPr>
          <w:b w:val="0"/>
          <w:i w:val="0"/>
          <w:sz w:val="24"/>
          <w:szCs w:val="24"/>
        </w:rPr>
        <w:lastRenderedPageBreak/>
        <w:t>PO Box 1177</w:t>
      </w:r>
    </w:p>
    <w:p w14:paraId="248009EA" w14:textId="77777777" w:rsidR="0047361C" w:rsidRDefault="0047361C" w:rsidP="0047361C">
      <w:pPr>
        <w:ind w:firstLine="1440"/>
        <w:rPr>
          <w:b w:val="0"/>
          <w:i w:val="0"/>
          <w:sz w:val="24"/>
          <w:szCs w:val="24"/>
        </w:rPr>
      </w:pPr>
      <w:r>
        <w:rPr>
          <w:b w:val="0"/>
          <w:i w:val="0"/>
          <w:sz w:val="24"/>
          <w:szCs w:val="24"/>
        </w:rPr>
        <w:t>Irmo, SC 29063</w:t>
      </w:r>
    </w:p>
    <w:p w14:paraId="5F092E59" w14:textId="77777777" w:rsidR="00587E2B" w:rsidRDefault="00587E2B" w:rsidP="0047361C">
      <w:pPr>
        <w:ind w:firstLine="1440"/>
        <w:rPr>
          <w:b w:val="0"/>
          <w:i w:val="0"/>
          <w:sz w:val="24"/>
          <w:szCs w:val="24"/>
        </w:rPr>
      </w:pPr>
    </w:p>
    <w:p w14:paraId="7E43EC16" w14:textId="77777777" w:rsidR="00587E2B" w:rsidRDefault="00587E2B" w:rsidP="0047361C">
      <w:pPr>
        <w:ind w:firstLine="1440"/>
      </w:pPr>
    </w:p>
    <w:p w14:paraId="0EC50D71" w14:textId="77777777" w:rsidR="0047361C" w:rsidRDefault="0047361C" w:rsidP="0047361C"/>
    <w:p w14:paraId="38A16EDC" w14:textId="66325123" w:rsidR="0047361C" w:rsidRDefault="00405F17" w:rsidP="0047361C">
      <w:pPr>
        <w:jc w:val="center"/>
      </w:pPr>
      <w:r>
        <w:rPr>
          <w:b w:val="0"/>
          <w:i w:val="0"/>
          <w:sz w:val="24"/>
          <w:szCs w:val="24"/>
          <w:u w:val="single"/>
        </w:rPr>
        <w:t>Fees for SCASP 201</w:t>
      </w:r>
      <w:r w:rsidR="00A93C22">
        <w:rPr>
          <w:b w:val="0"/>
          <w:i w:val="0"/>
          <w:sz w:val="24"/>
          <w:szCs w:val="24"/>
          <w:u w:val="single"/>
        </w:rPr>
        <w:t>8</w:t>
      </w:r>
      <w:r w:rsidR="0047361C">
        <w:rPr>
          <w:b w:val="0"/>
          <w:i w:val="0"/>
          <w:sz w:val="24"/>
          <w:szCs w:val="24"/>
          <w:u w:val="single"/>
        </w:rPr>
        <w:t xml:space="preserve"> Fall Conference (circle one)</w:t>
      </w:r>
    </w:p>
    <w:p w14:paraId="2426BA5A" w14:textId="77777777" w:rsidR="0047361C" w:rsidRDefault="0047361C" w:rsidP="0047361C">
      <w:pPr>
        <w:jc w:val="center"/>
      </w:pPr>
    </w:p>
    <w:p w14:paraId="7CC7CCA8" w14:textId="77777777" w:rsidR="0047361C" w:rsidRDefault="0047361C" w:rsidP="0047361C">
      <w:r>
        <w:rPr>
          <w:i w:val="0"/>
          <w:sz w:val="24"/>
          <w:szCs w:val="24"/>
        </w:rPr>
        <w:t>Fees for SCASP CPD Hours Early Registration</w:t>
      </w:r>
      <w:r w:rsidR="00405F17">
        <w:rPr>
          <w:i w:val="0"/>
          <w:sz w:val="24"/>
          <w:szCs w:val="24"/>
        </w:rPr>
        <w:t xml:space="preserve"> – circle level</w:t>
      </w:r>
      <w:r>
        <w:rPr>
          <w:b w:val="0"/>
          <w:i w:val="0"/>
          <w:sz w:val="24"/>
          <w:szCs w:val="24"/>
        </w:rPr>
        <w:t>:</w:t>
      </w:r>
    </w:p>
    <w:p w14:paraId="1803518E" w14:textId="77777777" w:rsidR="0047361C" w:rsidRDefault="0047361C" w:rsidP="0047361C"/>
    <w:p w14:paraId="525C6643" w14:textId="77777777" w:rsidR="0047361C" w:rsidRDefault="0047361C" w:rsidP="0047361C">
      <w:r>
        <w:rPr>
          <w:b w:val="0"/>
          <w:i w:val="0"/>
          <w:sz w:val="24"/>
          <w:szCs w:val="24"/>
        </w:rPr>
        <w:t>One-day</w:t>
      </w:r>
      <w:r>
        <w:rPr>
          <w:b w:val="0"/>
          <w:i w:val="0"/>
          <w:sz w:val="24"/>
          <w:szCs w:val="24"/>
        </w:rPr>
        <w:tab/>
      </w:r>
      <w:r>
        <w:rPr>
          <w:b w:val="0"/>
          <w:i w:val="0"/>
          <w:sz w:val="24"/>
          <w:szCs w:val="24"/>
        </w:rPr>
        <w:tab/>
        <w:t>Member $100</w:t>
      </w:r>
      <w:r>
        <w:rPr>
          <w:b w:val="0"/>
          <w:i w:val="0"/>
          <w:sz w:val="24"/>
          <w:szCs w:val="24"/>
        </w:rPr>
        <w:tab/>
      </w:r>
      <w:proofErr w:type="gramStart"/>
      <w:r>
        <w:rPr>
          <w:b w:val="0"/>
          <w:i w:val="0"/>
          <w:sz w:val="24"/>
          <w:szCs w:val="24"/>
        </w:rPr>
        <w:t>Nonmember  $</w:t>
      </w:r>
      <w:proofErr w:type="gramEnd"/>
      <w:r>
        <w:rPr>
          <w:b w:val="0"/>
          <w:i w:val="0"/>
          <w:sz w:val="24"/>
          <w:szCs w:val="24"/>
        </w:rPr>
        <w:t>150</w:t>
      </w:r>
      <w:r>
        <w:rPr>
          <w:b w:val="0"/>
          <w:i w:val="0"/>
          <w:sz w:val="24"/>
          <w:szCs w:val="24"/>
        </w:rPr>
        <w:tab/>
      </w:r>
      <w:r>
        <w:rPr>
          <w:b w:val="0"/>
          <w:i w:val="0"/>
          <w:sz w:val="24"/>
          <w:szCs w:val="24"/>
        </w:rPr>
        <w:tab/>
        <w:t>Student $25</w:t>
      </w:r>
    </w:p>
    <w:p w14:paraId="3DCC0297" w14:textId="77777777" w:rsidR="0047361C" w:rsidRDefault="0047361C" w:rsidP="0047361C">
      <w:r>
        <w:rPr>
          <w:b w:val="0"/>
          <w:i w:val="0"/>
          <w:sz w:val="24"/>
          <w:szCs w:val="24"/>
        </w:rPr>
        <w:t>Two-day</w:t>
      </w:r>
      <w:r>
        <w:rPr>
          <w:b w:val="0"/>
          <w:i w:val="0"/>
          <w:sz w:val="24"/>
          <w:szCs w:val="24"/>
        </w:rPr>
        <w:tab/>
      </w:r>
      <w:r>
        <w:rPr>
          <w:b w:val="0"/>
          <w:i w:val="0"/>
          <w:sz w:val="24"/>
          <w:szCs w:val="24"/>
        </w:rPr>
        <w:tab/>
        <w:t>Member $175</w:t>
      </w:r>
      <w:r>
        <w:rPr>
          <w:b w:val="0"/>
          <w:i w:val="0"/>
          <w:sz w:val="24"/>
          <w:szCs w:val="24"/>
        </w:rPr>
        <w:tab/>
        <w:t>Nonmember</w:t>
      </w:r>
      <w:r>
        <w:rPr>
          <w:b w:val="0"/>
          <w:i w:val="0"/>
          <w:sz w:val="24"/>
          <w:szCs w:val="24"/>
        </w:rPr>
        <w:tab/>
        <w:t>$300</w:t>
      </w:r>
      <w:r>
        <w:rPr>
          <w:b w:val="0"/>
          <w:i w:val="0"/>
          <w:sz w:val="24"/>
          <w:szCs w:val="24"/>
        </w:rPr>
        <w:tab/>
      </w:r>
      <w:r>
        <w:rPr>
          <w:b w:val="0"/>
          <w:i w:val="0"/>
          <w:sz w:val="24"/>
          <w:szCs w:val="24"/>
        </w:rPr>
        <w:tab/>
        <w:t>Student $45</w:t>
      </w:r>
    </w:p>
    <w:p w14:paraId="568C240F" w14:textId="77777777" w:rsidR="0047361C" w:rsidRDefault="0047361C" w:rsidP="0047361C">
      <w:r>
        <w:rPr>
          <w:b w:val="0"/>
          <w:i w:val="0"/>
          <w:sz w:val="24"/>
          <w:szCs w:val="24"/>
        </w:rPr>
        <w:t>Three-day Deal</w:t>
      </w:r>
      <w:r>
        <w:rPr>
          <w:b w:val="0"/>
          <w:i w:val="0"/>
          <w:sz w:val="24"/>
          <w:szCs w:val="24"/>
        </w:rPr>
        <w:tab/>
        <w:t>Member $225</w:t>
      </w:r>
      <w:r>
        <w:rPr>
          <w:b w:val="0"/>
          <w:i w:val="0"/>
          <w:sz w:val="24"/>
          <w:szCs w:val="24"/>
        </w:rPr>
        <w:tab/>
      </w:r>
      <w:proofErr w:type="gramStart"/>
      <w:r>
        <w:rPr>
          <w:b w:val="0"/>
          <w:i w:val="0"/>
          <w:sz w:val="24"/>
          <w:szCs w:val="24"/>
        </w:rPr>
        <w:t>Nonmember  $</w:t>
      </w:r>
      <w:proofErr w:type="gramEnd"/>
      <w:r>
        <w:rPr>
          <w:b w:val="0"/>
          <w:i w:val="0"/>
          <w:sz w:val="24"/>
          <w:szCs w:val="24"/>
        </w:rPr>
        <w:t>350</w:t>
      </w:r>
      <w:r>
        <w:rPr>
          <w:b w:val="0"/>
          <w:i w:val="0"/>
          <w:sz w:val="24"/>
          <w:szCs w:val="24"/>
        </w:rPr>
        <w:tab/>
      </w:r>
      <w:r>
        <w:rPr>
          <w:b w:val="0"/>
          <w:i w:val="0"/>
          <w:sz w:val="24"/>
          <w:szCs w:val="24"/>
        </w:rPr>
        <w:tab/>
        <w:t>Student $65</w:t>
      </w:r>
    </w:p>
    <w:p w14:paraId="59503F0C" w14:textId="77777777" w:rsidR="0047361C" w:rsidRDefault="0047361C" w:rsidP="0047361C"/>
    <w:p w14:paraId="768F82E7" w14:textId="699598E3" w:rsidR="0047361C" w:rsidRDefault="0047361C" w:rsidP="0047361C">
      <w:r>
        <w:rPr>
          <w:b w:val="0"/>
          <w:i w:val="0"/>
          <w:sz w:val="24"/>
          <w:szCs w:val="24"/>
        </w:rPr>
        <w:t xml:space="preserve">** First year students – Please contact the SCASP office at </w:t>
      </w:r>
      <w:hyperlink r:id="rId6">
        <w:r>
          <w:rPr>
            <w:b w:val="0"/>
            <w:i w:val="0"/>
            <w:color w:val="0000FF"/>
            <w:sz w:val="24"/>
            <w:szCs w:val="24"/>
            <w:u w:val="single"/>
          </w:rPr>
          <w:t>scaschpsy@bellsouth.net</w:t>
        </w:r>
      </w:hyperlink>
      <w:r>
        <w:rPr>
          <w:b w:val="0"/>
          <w:i w:val="0"/>
          <w:sz w:val="24"/>
          <w:szCs w:val="24"/>
        </w:rPr>
        <w:t xml:space="preserve"> to obtain a voucher to atte</w:t>
      </w:r>
      <w:r w:rsidR="00405F17">
        <w:rPr>
          <w:b w:val="0"/>
          <w:i w:val="0"/>
          <w:sz w:val="24"/>
          <w:szCs w:val="24"/>
        </w:rPr>
        <w:t xml:space="preserve">nd the conference day (October </w:t>
      </w:r>
      <w:r w:rsidR="00A93C22">
        <w:rPr>
          <w:b w:val="0"/>
          <w:i w:val="0"/>
          <w:sz w:val="24"/>
          <w:szCs w:val="24"/>
        </w:rPr>
        <w:t>5, 2018</w:t>
      </w:r>
      <w:r>
        <w:rPr>
          <w:b w:val="0"/>
          <w:i w:val="0"/>
          <w:sz w:val="24"/>
          <w:szCs w:val="24"/>
        </w:rPr>
        <w:t>) at no charge.</w:t>
      </w:r>
    </w:p>
    <w:p w14:paraId="7A9DC60F" w14:textId="77777777" w:rsidR="0047361C" w:rsidRDefault="0047361C" w:rsidP="0047361C"/>
    <w:p w14:paraId="11C42E41" w14:textId="34E124E8" w:rsidR="0047361C" w:rsidRDefault="0047361C" w:rsidP="0047361C">
      <w:r>
        <w:rPr>
          <w:i w:val="0"/>
          <w:sz w:val="24"/>
          <w:szCs w:val="24"/>
        </w:rPr>
        <w:t>Fees for SCASP CPD Hours Late Registration (pos</w:t>
      </w:r>
      <w:r w:rsidR="00405F17">
        <w:rPr>
          <w:i w:val="0"/>
          <w:sz w:val="24"/>
          <w:szCs w:val="24"/>
        </w:rPr>
        <w:t>tmarked after September 15, 201</w:t>
      </w:r>
      <w:r w:rsidR="00A93C22">
        <w:rPr>
          <w:i w:val="0"/>
          <w:sz w:val="24"/>
          <w:szCs w:val="24"/>
        </w:rPr>
        <w:t>8</w:t>
      </w:r>
      <w:r>
        <w:rPr>
          <w:i w:val="0"/>
          <w:sz w:val="24"/>
          <w:szCs w:val="24"/>
        </w:rPr>
        <w:t>)</w:t>
      </w:r>
      <w:r w:rsidR="00405F17">
        <w:rPr>
          <w:i w:val="0"/>
          <w:sz w:val="24"/>
          <w:szCs w:val="24"/>
        </w:rPr>
        <w:t xml:space="preserve"> – circle one</w:t>
      </w:r>
      <w:r>
        <w:rPr>
          <w:i w:val="0"/>
          <w:sz w:val="24"/>
          <w:szCs w:val="24"/>
        </w:rPr>
        <w:t>:</w:t>
      </w:r>
    </w:p>
    <w:p w14:paraId="2E2F3062" w14:textId="77777777" w:rsidR="0047361C" w:rsidRDefault="0047361C" w:rsidP="0047361C"/>
    <w:p w14:paraId="635FDEFD" w14:textId="77777777" w:rsidR="0047361C" w:rsidRDefault="0047361C" w:rsidP="0047361C">
      <w:r>
        <w:rPr>
          <w:b w:val="0"/>
          <w:i w:val="0"/>
          <w:sz w:val="24"/>
          <w:szCs w:val="24"/>
        </w:rPr>
        <w:t>One-day</w:t>
      </w:r>
      <w:r>
        <w:rPr>
          <w:b w:val="0"/>
          <w:i w:val="0"/>
          <w:sz w:val="24"/>
          <w:szCs w:val="24"/>
        </w:rPr>
        <w:tab/>
      </w:r>
      <w:r>
        <w:rPr>
          <w:b w:val="0"/>
          <w:i w:val="0"/>
          <w:sz w:val="24"/>
          <w:szCs w:val="24"/>
        </w:rPr>
        <w:tab/>
        <w:t>Member $130</w:t>
      </w:r>
      <w:r>
        <w:rPr>
          <w:b w:val="0"/>
          <w:i w:val="0"/>
          <w:sz w:val="24"/>
          <w:szCs w:val="24"/>
        </w:rPr>
        <w:tab/>
      </w:r>
      <w:proofErr w:type="gramStart"/>
      <w:r>
        <w:rPr>
          <w:b w:val="0"/>
          <w:i w:val="0"/>
          <w:sz w:val="24"/>
          <w:szCs w:val="24"/>
        </w:rPr>
        <w:t>Nonmember  $</w:t>
      </w:r>
      <w:proofErr w:type="gramEnd"/>
      <w:r>
        <w:rPr>
          <w:b w:val="0"/>
          <w:i w:val="0"/>
          <w:sz w:val="24"/>
          <w:szCs w:val="24"/>
        </w:rPr>
        <w:t>180</w:t>
      </w:r>
      <w:r>
        <w:rPr>
          <w:b w:val="0"/>
          <w:i w:val="0"/>
          <w:sz w:val="24"/>
          <w:szCs w:val="24"/>
        </w:rPr>
        <w:tab/>
      </w:r>
      <w:r>
        <w:rPr>
          <w:b w:val="0"/>
          <w:i w:val="0"/>
          <w:sz w:val="24"/>
          <w:szCs w:val="24"/>
        </w:rPr>
        <w:tab/>
        <w:t>Student $55</w:t>
      </w:r>
    </w:p>
    <w:p w14:paraId="6FFA835F" w14:textId="77777777" w:rsidR="0047361C" w:rsidRDefault="0047361C" w:rsidP="0047361C">
      <w:r>
        <w:rPr>
          <w:b w:val="0"/>
          <w:i w:val="0"/>
          <w:sz w:val="24"/>
          <w:szCs w:val="24"/>
        </w:rPr>
        <w:t>Two-day</w:t>
      </w:r>
      <w:r>
        <w:rPr>
          <w:b w:val="0"/>
          <w:i w:val="0"/>
          <w:sz w:val="24"/>
          <w:szCs w:val="24"/>
        </w:rPr>
        <w:tab/>
      </w:r>
      <w:r>
        <w:rPr>
          <w:b w:val="0"/>
          <w:i w:val="0"/>
          <w:sz w:val="24"/>
          <w:szCs w:val="24"/>
        </w:rPr>
        <w:tab/>
        <w:t>Member $200</w:t>
      </w:r>
      <w:r>
        <w:rPr>
          <w:b w:val="0"/>
          <w:i w:val="0"/>
          <w:sz w:val="24"/>
          <w:szCs w:val="24"/>
        </w:rPr>
        <w:tab/>
      </w:r>
      <w:proofErr w:type="gramStart"/>
      <w:r>
        <w:rPr>
          <w:b w:val="0"/>
          <w:i w:val="0"/>
          <w:sz w:val="24"/>
          <w:szCs w:val="24"/>
        </w:rPr>
        <w:t>Nonmember  $</w:t>
      </w:r>
      <w:proofErr w:type="gramEnd"/>
      <w:r>
        <w:rPr>
          <w:b w:val="0"/>
          <w:i w:val="0"/>
          <w:sz w:val="24"/>
          <w:szCs w:val="24"/>
        </w:rPr>
        <w:t>350</w:t>
      </w:r>
      <w:r>
        <w:rPr>
          <w:b w:val="0"/>
          <w:i w:val="0"/>
          <w:sz w:val="24"/>
          <w:szCs w:val="24"/>
        </w:rPr>
        <w:tab/>
      </w:r>
      <w:r>
        <w:rPr>
          <w:b w:val="0"/>
          <w:i w:val="0"/>
          <w:sz w:val="24"/>
          <w:szCs w:val="24"/>
        </w:rPr>
        <w:tab/>
        <w:t>Student $65</w:t>
      </w:r>
      <w:r>
        <w:rPr>
          <w:b w:val="0"/>
          <w:i w:val="0"/>
          <w:sz w:val="24"/>
          <w:szCs w:val="24"/>
        </w:rPr>
        <w:tab/>
      </w:r>
    </w:p>
    <w:p w14:paraId="788ED030" w14:textId="77777777" w:rsidR="0047361C" w:rsidRDefault="0047361C" w:rsidP="0047361C">
      <w:r>
        <w:rPr>
          <w:b w:val="0"/>
          <w:i w:val="0"/>
          <w:sz w:val="24"/>
          <w:szCs w:val="24"/>
        </w:rPr>
        <w:t>Three-day Deal</w:t>
      </w:r>
      <w:r>
        <w:rPr>
          <w:b w:val="0"/>
          <w:i w:val="0"/>
          <w:sz w:val="24"/>
          <w:szCs w:val="24"/>
        </w:rPr>
        <w:tab/>
        <w:t>Member $270</w:t>
      </w:r>
      <w:r>
        <w:rPr>
          <w:b w:val="0"/>
          <w:i w:val="0"/>
          <w:sz w:val="24"/>
          <w:szCs w:val="24"/>
        </w:rPr>
        <w:tab/>
      </w:r>
      <w:proofErr w:type="gramStart"/>
      <w:r>
        <w:rPr>
          <w:b w:val="0"/>
          <w:i w:val="0"/>
          <w:sz w:val="24"/>
          <w:szCs w:val="24"/>
        </w:rPr>
        <w:t>Nonmember  $</w:t>
      </w:r>
      <w:proofErr w:type="gramEnd"/>
      <w:r>
        <w:rPr>
          <w:b w:val="0"/>
          <w:i w:val="0"/>
          <w:sz w:val="24"/>
          <w:szCs w:val="24"/>
        </w:rPr>
        <w:t>400</w:t>
      </w:r>
      <w:r>
        <w:rPr>
          <w:b w:val="0"/>
          <w:i w:val="0"/>
          <w:sz w:val="24"/>
          <w:szCs w:val="24"/>
        </w:rPr>
        <w:tab/>
      </w:r>
      <w:r>
        <w:rPr>
          <w:b w:val="0"/>
          <w:i w:val="0"/>
          <w:sz w:val="24"/>
          <w:szCs w:val="24"/>
        </w:rPr>
        <w:tab/>
        <w:t>Student $100</w:t>
      </w:r>
    </w:p>
    <w:p w14:paraId="19D5CB3C" w14:textId="77777777" w:rsidR="0047361C" w:rsidRDefault="0047361C" w:rsidP="0047361C"/>
    <w:p w14:paraId="39E271C6" w14:textId="77777777" w:rsidR="0047361C" w:rsidRDefault="0047361C" w:rsidP="0047361C">
      <w:pPr>
        <w:jc w:val="center"/>
      </w:pPr>
      <w:r>
        <w:rPr>
          <w:b w:val="0"/>
          <w:i w:val="0"/>
          <w:sz w:val="24"/>
          <w:szCs w:val="24"/>
        </w:rPr>
        <w:t>Fees Enclosed</w:t>
      </w:r>
      <w:r>
        <w:rPr>
          <w:b w:val="0"/>
          <w:i w:val="0"/>
          <w:sz w:val="24"/>
          <w:szCs w:val="24"/>
        </w:rPr>
        <w:tab/>
      </w:r>
    </w:p>
    <w:p w14:paraId="3F337C84" w14:textId="77777777" w:rsidR="0047361C" w:rsidRDefault="0047361C" w:rsidP="0047361C"/>
    <w:p w14:paraId="353CA7A6" w14:textId="77777777" w:rsidR="0047361C" w:rsidRDefault="0047361C" w:rsidP="0047361C">
      <w:r>
        <w:rPr>
          <w:b w:val="0"/>
          <w:i w:val="0"/>
          <w:sz w:val="24"/>
          <w:szCs w:val="24"/>
        </w:rPr>
        <w:t>Total</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$_______</w:t>
      </w:r>
    </w:p>
    <w:p w14:paraId="72F86105" w14:textId="77777777" w:rsidR="0047361C" w:rsidRDefault="0047361C" w:rsidP="0047361C">
      <w:r w:rsidRPr="00405F17">
        <w:rPr>
          <w:i w:val="0"/>
          <w:sz w:val="24"/>
          <w:szCs w:val="24"/>
        </w:rPr>
        <w:t>Please indicate days attending: Wednesday/ Thursday/ Friday</w:t>
      </w:r>
    </w:p>
    <w:p w14:paraId="3DAEF53A" w14:textId="77777777" w:rsidR="0047361C" w:rsidRDefault="0047361C" w:rsidP="0047361C"/>
    <w:p w14:paraId="7C028802" w14:textId="77777777" w:rsidR="0047361C" w:rsidRDefault="0047361C" w:rsidP="0047361C">
      <w:r>
        <w:rPr>
          <w:b w:val="0"/>
          <w:i w:val="0"/>
          <w:sz w:val="24"/>
          <w:szCs w:val="24"/>
        </w:rPr>
        <w:t>*Make checks payable to “SCASP”;</w:t>
      </w:r>
    </w:p>
    <w:p w14:paraId="0828C20C" w14:textId="77777777" w:rsidR="0047361C" w:rsidRDefault="0047361C" w:rsidP="0047361C">
      <w:r>
        <w:rPr>
          <w:b w:val="0"/>
          <w:i w:val="0"/>
          <w:sz w:val="24"/>
          <w:szCs w:val="24"/>
        </w:rPr>
        <w:t>*Refunds must be requested in writing prior to the date of the Workshop and/or Conference – No refunds will be available the day of your scheduled attendance;</w:t>
      </w:r>
    </w:p>
    <w:p w14:paraId="1EA8E9A7" w14:textId="77777777" w:rsidR="0047361C" w:rsidRDefault="0047361C" w:rsidP="0047361C">
      <w:r>
        <w:rPr>
          <w:b w:val="0"/>
          <w:i w:val="0"/>
          <w:sz w:val="24"/>
          <w:szCs w:val="24"/>
        </w:rPr>
        <w:t>*SCASP reserves the right to limit seating to allow for comfort of presenters and participants;</w:t>
      </w:r>
    </w:p>
    <w:p w14:paraId="51187459" w14:textId="2492C7CA" w:rsidR="0047361C" w:rsidRDefault="0047361C" w:rsidP="0047361C">
      <w:r>
        <w:rPr>
          <w:b w:val="0"/>
          <w:i w:val="0"/>
          <w:sz w:val="24"/>
          <w:szCs w:val="24"/>
        </w:rPr>
        <w:t xml:space="preserve">*If you require any special accommodations covered under the Americans with </w:t>
      </w:r>
      <w:r>
        <w:rPr>
          <w:b w:val="0"/>
          <w:i w:val="0"/>
          <w:sz w:val="24"/>
          <w:szCs w:val="24"/>
        </w:rPr>
        <w:lastRenderedPageBreak/>
        <w:t xml:space="preserve">Disabilities Act of 1990 </w:t>
      </w:r>
      <w:proofErr w:type="gramStart"/>
      <w:r>
        <w:rPr>
          <w:b w:val="0"/>
          <w:i w:val="0"/>
          <w:sz w:val="24"/>
          <w:szCs w:val="24"/>
        </w:rPr>
        <w:t xml:space="preserve">   (</w:t>
      </w:r>
      <w:proofErr w:type="gramEnd"/>
      <w:r>
        <w:rPr>
          <w:b w:val="0"/>
          <w:i w:val="0"/>
          <w:sz w:val="24"/>
          <w:szCs w:val="24"/>
        </w:rPr>
        <w:t xml:space="preserve">Public Law 101-336, Section 102), please send your request in writing to the address below </w:t>
      </w:r>
      <w:r w:rsidR="00405F17">
        <w:rPr>
          <w:b w:val="0"/>
          <w:i w:val="0"/>
          <w:sz w:val="24"/>
          <w:szCs w:val="24"/>
        </w:rPr>
        <w:t>no later than September 15, 201</w:t>
      </w:r>
      <w:r w:rsidR="00A93C22">
        <w:rPr>
          <w:b w:val="0"/>
          <w:i w:val="0"/>
          <w:sz w:val="24"/>
          <w:szCs w:val="24"/>
        </w:rPr>
        <w:t>8</w:t>
      </w:r>
      <w:r>
        <w:rPr>
          <w:b w:val="0"/>
          <w:i w:val="0"/>
          <w:sz w:val="24"/>
          <w:szCs w:val="24"/>
        </w:rPr>
        <w:t>.</w:t>
      </w:r>
    </w:p>
    <w:p w14:paraId="32345B84" w14:textId="77777777" w:rsidR="0047361C" w:rsidRDefault="0047361C" w:rsidP="0047361C">
      <w:r>
        <w:rPr>
          <w:b w:val="0"/>
          <w:i w:val="0"/>
          <w:sz w:val="24"/>
          <w:szCs w:val="24"/>
        </w:rPr>
        <w:t>Mail to:</w:t>
      </w:r>
      <w:r>
        <w:rPr>
          <w:b w:val="0"/>
          <w:i w:val="0"/>
          <w:sz w:val="24"/>
          <w:szCs w:val="24"/>
        </w:rPr>
        <w:tab/>
        <w:t>South Carolina Association of School Psychologists</w:t>
      </w:r>
    </w:p>
    <w:p w14:paraId="1DA7A0FC" w14:textId="77777777" w:rsidR="0047361C" w:rsidRDefault="0047361C" w:rsidP="0047361C">
      <w:r>
        <w:rPr>
          <w:b w:val="0"/>
          <w:i w:val="0"/>
          <w:sz w:val="24"/>
          <w:szCs w:val="24"/>
        </w:rPr>
        <w:tab/>
      </w:r>
      <w:r>
        <w:rPr>
          <w:b w:val="0"/>
          <w:i w:val="0"/>
          <w:sz w:val="24"/>
          <w:szCs w:val="24"/>
        </w:rPr>
        <w:tab/>
        <w:t>Fall Conference Registration</w:t>
      </w:r>
    </w:p>
    <w:p w14:paraId="42D7A8B5" w14:textId="77777777" w:rsidR="0047361C" w:rsidRDefault="0047361C" w:rsidP="0047361C">
      <w:pPr>
        <w:ind w:firstLine="1440"/>
      </w:pPr>
      <w:r>
        <w:rPr>
          <w:b w:val="0"/>
          <w:i w:val="0"/>
          <w:sz w:val="24"/>
          <w:szCs w:val="24"/>
        </w:rPr>
        <w:t>PO Box 1177</w:t>
      </w:r>
    </w:p>
    <w:p w14:paraId="666FF454" w14:textId="77777777" w:rsidR="00AA6D97" w:rsidRPr="00AA6D97" w:rsidRDefault="0047361C" w:rsidP="00AA6D97">
      <w:pPr>
        <w:ind w:firstLine="1440"/>
        <w:rPr>
          <w:b w:val="0"/>
          <w:i w:val="0"/>
          <w:sz w:val="24"/>
          <w:szCs w:val="24"/>
        </w:rPr>
      </w:pPr>
      <w:r>
        <w:rPr>
          <w:b w:val="0"/>
          <w:i w:val="0"/>
          <w:sz w:val="24"/>
          <w:szCs w:val="24"/>
        </w:rPr>
        <w:t>Irmo, SC 29063</w:t>
      </w:r>
    </w:p>
    <w:sectPr w:rsidR="00AA6D97" w:rsidRPr="00AA6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20BF3"/>
    <w:multiLevelType w:val="multilevel"/>
    <w:tmpl w:val="4274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1C"/>
    <w:rsid w:val="000C2D38"/>
    <w:rsid w:val="00405F17"/>
    <w:rsid w:val="0047361C"/>
    <w:rsid w:val="00587E2B"/>
    <w:rsid w:val="0087773F"/>
    <w:rsid w:val="00A93C22"/>
    <w:rsid w:val="00AA6D97"/>
    <w:rsid w:val="00C426B2"/>
    <w:rsid w:val="00CF2956"/>
    <w:rsid w:val="00DC12A0"/>
    <w:rsid w:val="00FA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CE92"/>
  <w15:chartTrackingRefBased/>
  <w15:docId w15:val="{94ADA689-720F-4697-A196-BF79AAC6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361C"/>
    <w:pPr>
      <w:widowControl w:val="0"/>
      <w:spacing w:after="0" w:line="240" w:lineRule="auto"/>
    </w:pPr>
    <w:rPr>
      <w:rFonts w:ascii="Tahoma" w:eastAsia="Tahoma" w:hAnsi="Tahoma" w:cs="Tahoma"/>
      <w:b/>
      <w:i/>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D38"/>
    <w:pPr>
      <w:widowControl/>
      <w:spacing w:before="100" w:beforeAutospacing="1" w:after="100" w:afterAutospacing="1"/>
    </w:pPr>
    <w:rPr>
      <w:rFonts w:ascii="Times New Roman" w:eastAsia="Times New Roman" w:hAnsi="Times New Roman" w:cs="Times New Roman"/>
      <w:b w:val="0"/>
      <w:i w:val="0"/>
      <w:color w:val="auto"/>
      <w:sz w:val="24"/>
      <w:szCs w:val="24"/>
    </w:rPr>
  </w:style>
  <w:style w:type="character" w:styleId="Strong">
    <w:name w:val="Strong"/>
    <w:basedOn w:val="DefaultParagraphFont"/>
    <w:uiPriority w:val="22"/>
    <w:qFormat/>
    <w:rsid w:val="000C2D38"/>
    <w:rPr>
      <w:b/>
      <w:bCs/>
    </w:rPr>
  </w:style>
  <w:style w:type="character" w:styleId="Emphasis">
    <w:name w:val="Emphasis"/>
    <w:basedOn w:val="DefaultParagraphFont"/>
    <w:uiPriority w:val="20"/>
    <w:qFormat/>
    <w:rsid w:val="000C2D38"/>
    <w:rPr>
      <w:i/>
      <w:iCs/>
    </w:rPr>
  </w:style>
  <w:style w:type="character" w:customStyle="1" w:styleId="apple-converted-space">
    <w:name w:val="apple-converted-space"/>
    <w:basedOn w:val="DefaultParagraphFont"/>
    <w:rsid w:val="000C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88320">
      <w:bodyDiv w:val="1"/>
      <w:marLeft w:val="0"/>
      <w:marRight w:val="0"/>
      <w:marTop w:val="0"/>
      <w:marBottom w:val="0"/>
      <w:divBdr>
        <w:top w:val="none" w:sz="0" w:space="0" w:color="auto"/>
        <w:left w:val="none" w:sz="0" w:space="0" w:color="auto"/>
        <w:bottom w:val="none" w:sz="0" w:space="0" w:color="auto"/>
        <w:right w:val="none" w:sz="0" w:space="0" w:color="auto"/>
      </w:divBdr>
    </w:div>
    <w:div w:id="1703553348">
      <w:bodyDiv w:val="1"/>
      <w:marLeft w:val="0"/>
      <w:marRight w:val="0"/>
      <w:marTop w:val="0"/>
      <w:marBottom w:val="0"/>
      <w:divBdr>
        <w:top w:val="none" w:sz="0" w:space="0" w:color="auto"/>
        <w:left w:val="none" w:sz="0" w:space="0" w:color="auto"/>
        <w:bottom w:val="none" w:sz="0" w:space="0" w:color="auto"/>
        <w:right w:val="none" w:sz="0" w:space="0" w:color="auto"/>
      </w:divBdr>
    </w:div>
    <w:div w:id="20565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schpsy@bellsouth.net" TargetMode="External"/><Relationship Id="rId5" Type="http://schemas.openxmlformats.org/officeDocument/2006/relationships/hyperlink" Target="http://www.scaspw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Majorie L. Collins</dc:creator>
  <cp:keywords/>
  <dc:description/>
  <cp:lastModifiedBy>Lynn Collins</cp:lastModifiedBy>
  <cp:revision>4</cp:revision>
  <dcterms:created xsi:type="dcterms:W3CDTF">2018-08-10T17:20:00Z</dcterms:created>
  <dcterms:modified xsi:type="dcterms:W3CDTF">2018-08-10T17:26:00Z</dcterms:modified>
</cp:coreProperties>
</file>